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0D842" w14:textId="79F72EA1" w:rsidR="002F50E0" w:rsidRPr="002F50E0" w:rsidRDefault="002F50E0" w:rsidP="002F50E0">
      <w:pPr>
        <w:jc w:val="right"/>
        <w:rPr>
          <w:rFonts w:ascii="Verdana" w:hAnsi="Verdana"/>
          <w:color w:val="808080" w:themeColor="background1" w:themeShade="80"/>
          <w:sz w:val="36"/>
          <w:szCs w:val="36"/>
        </w:rPr>
      </w:pPr>
      <w:r w:rsidRPr="0011281F">
        <w:rPr>
          <w:b/>
          <w:bCs/>
          <w:noProof/>
        </w:rPr>
        <w:drawing>
          <wp:anchor distT="0" distB="0" distL="114300" distR="114300" simplePos="0" relativeHeight="251658244" behindDoc="0" locked="0" layoutInCell="1" allowOverlap="1" wp14:anchorId="309B9E23" wp14:editId="1AC4C22A">
            <wp:simplePos x="0" y="0"/>
            <wp:positionH relativeFrom="margin">
              <wp:align>left</wp:align>
            </wp:positionH>
            <wp:positionV relativeFrom="paragraph">
              <wp:posOffset>-278130</wp:posOffset>
            </wp:positionV>
            <wp:extent cx="679450" cy="800633"/>
            <wp:effectExtent l="0" t="0" r="6350" b="0"/>
            <wp:wrapNone/>
            <wp:docPr id="1197334138" name="Obraz 1197334138" descr="Obraz zawierający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334138" name="Obraz 1197334138" descr="Obraz zawierający logo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8006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F50E0">
        <w:rPr>
          <w:rFonts w:ascii="Verdana" w:hAnsi="Verdana"/>
          <w:color w:val="808080" w:themeColor="background1" w:themeShade="80"/>
          <w:sz w:val="36"/>
          <w:szCs w:val="36"/>
        </w:rPr>
        <w:t>GMINA KLEMBÓW</w:t>
      </w:r>
    </w:p>
    <w:p w14:paraId="61E1D5AE" w14:textId="4F62CA8E" w:rsidR="0011281F" w:rsidRDefault="00415CB8" w:rsidP="0011281F">
      <w:pPr>
        <w:spacing w:before="100" w:beforeAutospacing="1" w:after="100" w:afterAutospacing="1" w:line="240" w:lineRule="auto"/>
        <w:ind w:right="2126"/>
        <w:rPr>
          <w:rFonts w:asciiTheme="majorHAnsi" w:eastAsiaTheme="majorEastAsia" w:hAnsiTheme="majorHAnsi" w:cstheme="majorBidi"/>
          <w:b/>
          <w:bCs/>
          <w:color w:val="70AD47" w:themeColor="accent6"/>
          <w:sz w:val="40"/>
          <w:szCs w:val="40"/>
          <w:lang w:eastAsia="pl-PL"/>
        </w:rPr>
      </w:pPr>
      <w:r>
        <w:rPr>
          <w:noProof/>
          <w:color w:val="70AD47" w:themeColor="accent6"/>
          <w:lang w:eastAsia="pl-PL"/>
        </w:rPr>
        <w:drawing>
          <wp:anchor distT="0" distB="0" distL="114300" distR="114300" simplePos="0" relativeHeight="251712512" behindDoc="0" locked="0" layoutInCell="1" allowOverlap="1" wp14:anchorId="4C4C6906" wp14:editId="0BB036E5">
            <wp:simplePos x="0" y="0"/>
            <wp:positionH relativeFrom="column">
              <wp:posOffset>5227320</wp:posOffset>
            </wp:positionH>
            <wp:positionV relativeFrom="paragraph">
              <wp:posOffset>302260</wp:posOffset>
            </wp:positionV>
            <wp:extent cx="939165" cy="939165"/>
            <wp:effectExtent l="0" t="0" r="0" b="0"/>
            <wp:wrapThrough wrapText="bothSides">
              <wp:wrapPolygon edited="0">
                <wp:start x="2694" y="6667"/>
                <wp:lineTo x="582" y="8460"/>
                <wp:lineTo x="1725" y="11306"/>
                <wp:lineTo x="6854" y="13495"/>
                <wp:lineTo x="15236" y="14377"/>
                <wp:lineTo x="15969" y="15027"/>
                <wp:lineTo x="18408" y="14047"/>
                <wp:lineTo x="17424" y="9248"/>
                <wp:lineTo x="17094" y="6075"/>
                <wp:lineTo x="10339" y="4540"/>
                <wp:lineTo x="4320" y="6014"/>
                <wp:lineTo x="2694" y="6667"/>
              </wp:wrapPolygon>
            </wp:wrapThrough>
            <wp:docPr id="2142626934" name="Grafika 4" descr="Para szyb przeciwsłoneczny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626934" name="Grafika 2142626934" descr="Para szyb przeciwsłonecznych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313418">
                      <a:off x="0" y="0"/>
                      <a:ext cx="939165" cy="939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2BD229" w14:textId="71687308" w:rsidR="009E50CE" w:rsidRPr="0097446B" w:rsidRDefault="0011281F" w:rsidP="0011281F">
      <w:pPr>
        <w:pStyle w:val="Nagwek1"/>
        <w:jc w:val="center"/>
        <w:rPr>
          <w:b/>
          <w:bCs/>
          <w:color w:val="00B050"/>
          <w:lang w:eastAsia="pl-PL"/>
        </w:rPr>
      </w:pPr>
      <w:bookmarkStart w:id="0" w:name="_Hlk132620901"/>
      <w:bookmarkEnd w:id="0"/>
      <w:r w:rsidRPr="0097446B">
        <w:rPr>
          <w:b/>
          <w:bCs/>
          <w:color w:val="00B050"/>
          <w:lang w:eastAsia="pl-PL"/>
        </w:rPr>
        <w:t xml:space="preserve">Dyżury Wakacyjne </w:t>
      </w:r>
      <w:r w:rsidR="00641AEA" w:rsidRPr="0097446B">
        <w:rPr>
          <w:b/>
          <w:bCs/>
          <w:color w:val="00B050"/>
          <w:lang w:eastAsia="pl-PL"/>
        </w:rPr>
        <w:t>oddziałów</w:t>
      </w:r>
      <w:r w:rsidRPr="0097446B">
        <w:rPr>
          <w:b/>
          <w:bCs/>
          <w:color w:val="00B050"/>
          <w:lang w:eastAsia="pl-PL"/>
        </w:rPr>
        <w:t xml:space="preserve"> </w:t>
      </w:r>
      <w:r w:rsidR="00641AEA" w:rsidRPr="0097446B">
        <w:rPr>
          <w:b/>
          <w:bCs/>
          <w:color w:val="00B050"/>
          <w:lang w:eastAsia="pl-PL"/>
        </w:rPr>
        <w:t xml:space="preserve">przedszkolnych </w:t>
      </w:r>
      <w:r w:rsidR="006D5EA2" w:rsidRPr="0097446B">
        <w:rPr>
          <w:b/>
          <w:bCs/>
          <w:color w:val="00B050"/>
          <w:lang w:eastAsia="pl-PL"/>
        </w:rPr>
        <w:br/>
      </w:r>
      <w:r w:rsidR="00641AEA" w:rsidRPr="0097446B">
        <w:rPr>
          <w:b/>
          <w:bCs/>
          <w:color w:val="00B050"/>
          <w:lang w:eastAsia="pl-PL"/>
        </w:rPr>
        <w:t>w Szkołach</w:t>
      </w:r>
      <w:r w:rsidR="006D5EA2" w:rsidRPr="0097446B">
        <w:rPr>
          <w:b/>
          <w:bCs/>
          <w:color w:val="00B050"/>
          <w:lang w:eastAsia="pl-PL"/>
        </w:rPr>
        <w:t xml:space="preserve"> </w:t>
      </w:r>
      <w:r w:rsidR="00641AEA" w:rsidRPr="0097446B">
        <w:rPr>
          <w:b/>
          <w:bCs/>
          <w:color w:val="00B050"/>
          <w:lang w:eastAsia="pl-PL"/>
        </w:rPr>
        <w:t>Gminy</w:t>
      </w:r>
      <w:r w:rsidRPr="0097446B">
        <w:rPr>
          <w:b/>
          <w:bCs/>
          <w:color w:val="00B050"/>
          <w:lang w:eastAsia="pl-PL"/>
        </w:rPr>
        <w:t xml:space="preserve"> </w:t>
      </w:r>
      <w:r w:rsidR="00641AEA" w:rsidRPr="0097446B">
        <w:rPr>
          <w:b/>
          <w:bCs/>
          <w:color w:val="00B050"/>
          <w:lang w:eastAsia="pl-PL"/>
        </w:rPr>
        <w:t>Klembów</w:t>
      </w:r>
      <w:r w:rsidR="008E6D24" w:rsidRPr="0097446B">
        <w:rPr>
          <w:b/>
          <w:bCs/>
          <w:color w:val="00B050"/>
          <w:lang w:eastAsia="pl-PL"/>
        </w:rPr>
        <w:t xml:space="preserve"> </w:t>
      </w:r>
      <w:r w:rsidR="006D5EA2" w:rsidRPr="0097446B">
        <w:rPr>
          <w:b/>
          <w:bCs/>
          <w:color w:val="00B050"/>
          <w:lang w:eastAsia="pl-PL"/>
        </w:rPr>
        <w:t>- lato</w:t>
      </w:r>
      <w:r w:rsidR="008E6D24" w:rsidRPr="0097446B">
        <w:rPr>
          <w:b/>
          <w:bCs/>
          <w:color w:val="00B050"/>
          <w:lang w:eastAsia="pl-PL"/>
        </w:rPr>
        <w:t xml:space="preserve"> 202</w:t>
      </w:r>
      <w:r w:rsidR="00463009" w:rsidRPr="0097446B">
        <w:rPr>
          <w:b/>
          <w:bCs/>
          <w:color w:val="00B050"/>
          <w:lang w:eastAsia="pl-PL"/>
        </w:rPr>
        <w:t>6</w:t>
      </w:r>
    </w:p>
    <w:p w14:paraId="1D5564D7" w14:textId="4351B047" w:rsidR="00DE24B2" w:rsidRPr="001732EF" w:rsidRDefault="00DE24B2" w:rsidP="00415CB8">
      <w:pPr>
        <w:pStyle w:val="NormalnyWeb"/>
        <w:jc w:val="both"/>
        <w:rPr>
          <w:rFonts w:asciiTheme="minorHAnsi" w:hAnsiTheme="minorHAnsi" w:cstheme="minorHAnsi"/>
        </w:rPr>
      </w:pPr>
      <w:r w:rsidRPr="001732EF">
        <w:rPr>
          <w:rFonts w:asciiTheme="minorHAnsi" w:hAnsiTheme="minorHAnsi" w:cstheme="minorHAnsi"/>
        </w:rPr>
        <w:t>Jak co roku, Zarządzeniem Wójta Gminy Klembów został ustalony system dyżurów wakacyjnych w oddziałach przedszkolnych funkcjonujących w szkołach podstawowych prowadzonych przez Gminę.</w:t>
      </w:r>
    </w:p>
    <w:p w14:paraId="700A48F2" w14:textId="4F11F071" w:rsidR="00DE24B2" w:rsidRPr="001732EF" w:rsidRDefault="00415CB8" w:rsidP="00415CB8">
      <w:pPr>
        <w:pStyle w:val="NormalnyWeb"/>
        <w:jc w:val="both"/>
        <w:rPr>
          <w:rFonts w:asciiTheme="minorHAnsi" w:hAnsiTheme="minorHAnsi" w:cstheme="minorHAnsi"/>
        </w:rPr>
      </w:pPr>
      <w:r>
        <w:rPr>
          <w:rFonts w:ascii="Calibri" w:hAnsi="Calibri" w:cs="Calibri"/>
          <w:noProof/>
          <w:color w:val="000000"/>
        </w:rPr>
        <w:drawing>
          <wp:anchor distT="0" distB="0" distL="114300" distR="114300" simplePos="0" relativeHeight="251711488" behindDoc="0" locked="0" layoutInCell="1" allowOverlap="1" wp14:anchorId="199039E0" wp14:editId="59CE4E24">
            <wp:simplePos x="0" y="0"/>
            <wp:positionH relativeFrom="column">
              <wp:posOffset>-168275</wp:posOffset>
            </wp:positionH>
            <wp:positionV relativeFrom="paragraph">
              <wp:posOffset>69215</wp:posOffset>
            </wp:positionV>
            <wp:extent cx="739140" cy="739140"/>
            <wp:effectExtent l="0" t="0" r="3810" b="0"/>
            <wp:wrapSquare wrapText="bothSides"/>
            <wp:docPr id="1862454767" name="Grafika 2" descr="Rower trójkołowy z wypełnieniem pełn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454767" name="Grafika 1862454767" descr="Rower trójkołowy z wypełnieniem pełnym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140" cy="739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24B2" w:rsidRPr="001732EF">
        <w:rPr>
          <w:rFonts w:asciiTheme="minorHAnsi" w:hAnsiTheme="minorHAnsi" w:cstheme="minorHAnsi"/>
        </w:rPr>
        <w:t>Organizacja dyżurów ma na celu zapewnienie opieki dzieciom w okresie wakacyjnym, przy jednoczesnym umożliwieniu szkołom przeprowadzenia niezbędnych remontów, prac porządkowych oraz wykorzystania urlopów wypoczynkowych przez pracowników. Dzięki rotacyjnemu systemowi dyżurów opieka przedszkolna będzie dostępna dla mieszkańców przez całe wakacje.</w:t>
      </w:r>
    </w:p>
    <w:p w14:paraId="3AB973C3" w14:textId="3FF26749" w:rsidR="00DA34D1" w:rsidRPr="001732EF" w:rsidRDefault="00DA34D1" w:rsidP="00415CB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1732EF">
        <w:rPr>
          <w:rFonts w:cstheme="minorHAnsi"/>
          <w:sz w:val="24"/>
          <w:szCs w:val="24"/>
        </w:rPr>
        <w:t xml:space="preserve">W okresie wakacyjnym w poszczególnych szkołach zaplanowano następujące przerwy </w:t>
      </w:r>
      <w:r w:rsidR="00415CB8">
        <w:rPr>
          <w:rFonts w:cstheme="minorHAnsi"/>
          <w:sz w:val="24"/>
          <w:szCs w:val="24"/>
        </w:rPr>
        <w:br/>
      </w:r>
      <w:r w:rsidRPr="001732EF">
        <w:rPr>
          <w:rFonts w:cstheme="minorHAnsi"/>
          <w:sz w:val="24"/>
          <w:szCs w:val="24"/>
        </w:rPr>
        <w:t>w funkcjonowaniu oddziałów przedszkolnych:</w:t>
      </w:r>
    </w:p>
    <w:tbl>
      <w:tblPr>
        <w:tblW w:w="8400" w:type="dxa"/>
        <w:jc w:val="center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3394"/>
        <w:gridCol w:w="2263"/>
        <w:gridCol w:w="2027"/>
        <w:gridCol w:w="146"/>
      </w:tblGrid>
      <w:tr w:rsidR="00463009" w:rsidRPr="00463009" w14:paraId="0741B6E1" w14:textId="77777777" w:rsidTr="00415CB8">
        <w:trPr>
          <w:gridAfter w:val="1"/>
          <w:wAfter w:w="146" w:type="dxa"/>
          <w:trHeight w:val="900"/>
          <w:jc w:val="center"/>
        </w:trPr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52E554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39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23489AE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Nazwa jednostki oświatowej</w:t>
            </w:r>
          </w:p>
        </w:tc>
        <w:tc>
          <w:tcPr>
            <w:tcW w:w="42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4929A9A" w14:textId="2E487200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Termin </w:t>
            </w:r>
            <w:r w:rsidR="00D663E9" w:rsidRPr="00D663E9">
              <w:rPr>
                <w:rFonts w:ascii="Calibri" w:eastAsia="Times New Roman" w:hAnsi="Calibri" w:cs="Calibri"/>
                <w:b/>
                <w:bCs/>
                <w:color w:val="00B050"/>
                <w:sz w:val="24"/>
                <w:szCs w:val="24"/>
                <w:lang w:eastAsia="pl-PL"/>
              </w:rPr>
              <w:t>PRZERW</w:t>
            </w:r>
            <w:r w:rsidRPr="00D663E9">
              <w:rPr>
                <w:rFonts w:ascii="Calibri" w:eastAsia="Times New Roman" w:hAnsi="Calibri" w:cs="Calibri"/>
                <w:color w:val="00B050"/>
                <w:sz w:val="24"/>
                <w:szCs w:val="24"/>
                <w:lang w:eastAsia="pl-PL"/>
              </w:rPr>
              <w:t xml:space="preserve"> </w:t>
            </w:r>
            <w:r w:rsidRPr="004630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 pracy oddziałów przedszkolnych w szkołach podstawowych</w:t>
            </w:r>
          </w:p>
        </w:tc>
      </w:tr>
      <w:tr w:rsidR="00463009" w:rsidRPr="00463009" w14:paraId="1D797510" w14:textId="77777777" w:rsidTr="00557C76">
        <w:trPr>
          <w:gridAfter w:val="1"/>
          <w:wAfter w:w="146" w:type="dxa"/>
          <w:trHeight w:val="330"/>
          <w:jc w:val="center"/>
        </w:trPr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117A4D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339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C8DCE63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noWrap/>
            <w:vAlign w:val="center"/>
            <w:hideMark/>
          </w:tcPr>
          <w:p w14:paraId="473393E4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od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50"/>
            <w:noWrap/>
            <w:vAlign w:val="center"/>
            <w:hideMark/>
          </w:tcPr>
          <w:p w14:paraId="20BD6932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do</w:t>
            </w:r>
          </w:p>
        </w:tc>
      </w:tr>
      <w:tr w:rsidR="00463009" w:rsidRPr="00463009" w14:paraId="1BF7B6DA" w14:textId="77777777" w:rsidTr="00415CB8">
        <w:trPr>
          <w:gridAfter w:val="1"/>
          <w:wAfter w:w="146" w:type="dxa"/>
          <w:trHeight w:val="450"/>
          <w:jc w:val="center"/>
        </w:trPr>
        <w:tc>
          <w:tcPr>
            <w:tcW w:w="5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CAEBE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339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B189740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im. Polskiej Organizacji Wojskowej w Ostrówku</w:t>
            </w:r>
          </w:p>
        </w:tc>
        <w:tc>
          <w:tcPr>
            <w:tcW w:w="22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E7"/>
            <w:vAlign w:val="center"/>
            <w:hideMark/>
          </w:tcPr>
          <w:p w14:paraId="096F3F21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>16 lipca 2026 r.</w:t>
            </w:r>
          </w:p>
        </w:tc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E7"/>
            <w:vAlign w:val="center"/>
            <w:hideMark/>
          </w:tcPr>
          <w:p w14:paraId="0BD59667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>31 sierpnia 2026 r.</w:t>
            </w:r>
          </w:p>
        </w:tc>
      </w:tr>
      <w:tr w:rsidR="00463009" w:rsidRPr="00463009" w14:paraId="0B74BBDE" w14:textId="77777777" w:rsidTr="00415CB8">
        <w:trPr>
          <w:trHeight w:val="315"/>
          <w:jc w:val="center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E7CF9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39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77D23A3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CD137B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14BC6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4A898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463009" w:rsidRPr="00463009" w14:paraId="1C3B7383" w14:textId="77777777" w:rsidTr="00415CB8">
        <w:trPr>
          <w:trHeight w:val="300"/>
          <w:jc w:val="center"/>
        </w:trPr>
        <w:tc>
          <w:tcPr>
            <w:tcW w:w="5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7F5D0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339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17DEEF4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im. Jana III Sobieskiego w Woli Rasztowskiej</w:t>
            </w: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E7"/>
            <w:noWrap/>
            <w:vAlign w:val="center"/>
            <w:hideMark/>
          </w:tcPr>
          <w:p w14:paraId="5744B791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>1 lipca 2026 r.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E7"/>
            <w:noWrap/>
            <w:vAlign w:val="center"/>
            <w:hideMark/>
          </w:tcPr>
          <w:p w14:paraId="024326F9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 xml:space="preserve">15 lipca 2026 r. </w:t>
            </w:r>
          </w:p>
        </w:tc>
        <w:tc>
          <w:tcPr>
            <w:tcW w:w="146" w:type="dxa"/>
            <w:vAlign w:val="center"/>
            <w:hideMark/>
          </w:tcPr>
          <w:p w14:paraId="653ACF9C" w14:textId="77777777" w:rsidR="00463009" w:rsidRPr="00463009" w:rsidRDefault="00463009" w:rsidP="00463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63009" w:rsidRPr="00463009" w14:paraId="48CE326A" w14:textId="77777777" w:rsidTr="00415CB8">
        <w:trPr>
          <w:trHeight w:val="315"/>
          <w:jc w:val="center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B18EB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39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D87CF48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E7"/>
            <w:noWrap/>
            <w:vAlign w:val="center"/>
            <w:hideMark/>
          </w:tcPr>
          <w:p w14:paraId="7E27C3CF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>31 lipca 2026 r.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E7"/>
            <w:noWrap/>
            <w:vAlign w:val="center"/>
            <w:hideMark/>
          </w:tcPr>
          <w:p w14:paraId="568FE76A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>31 sierpnia 2026 r.</w:t>
            </w:r>
          </w:p>
        </w:tc>
        <w:tc>
          <w:tcPr>
            <w:tcW w:w="146" w:type="dxa"/>
            <w:vAlign w:val="center"/>
            <w:hideMark/>
          </w:tcPr>
          <w:p w14:paraId="69ADBA3A" w14:textId="77777777" w:rsidR="00463009" w:rsidRPr="00463009" w:rsidRDefault="00463009" w:rsidP="00463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63009" w:rsidRPr="00463009" w14:paraId="5B080138" w14:textId="77777777" w:rsidTr="00415CB8">
        <w:trPr>
          <w:trHeight w:val="300"/>
          <w:jc w:val="center"/>
        </w:trPr>
        <w:tc>
          <w:tcPr>
            <w:tcW w:w="5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0E334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339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AC8FB6F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im. Jana Pawła II w Kruszu</w:t>
            </w: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E7"/>
            <w:noWrap/>
            <w:vAlign w:val="center"/>
            <w:hideMark/>
          </w:tcPr>
          <w:p w14:paraId="3B62BE58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>1 lipca 2026 r.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E7"/>
            <w:noWrap/>
            <w:vAlign w:val="center"/>
            <w:hideMark/>
          </w:tcPr>
          <w:p w14:paraId="562D1AE5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 xml:space="preserve">15 lipca 2026 r. </w:t>
            </w:r>
          </w:p>
        </w:tc>
        <w:tc>
          <w:tcPr>
            <w:tcW w:w="146" w:type="dxa"/>
            <w:vAlign w:val="center"/>
            <w:hideMark/>
          </w:tcPr>
          <w:p w14:paraId="1B6DB6BC" w14:textId="77777777" w:rsidR="00463009" w:rsidRPr="00463009" w:rsidRDefault="00463009" w:rsidP="00463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63009" w:rsidRPr="00463009" w14:paraId="4B6437B0" w14:textId="77777777" w:rsidTr="00415CB8">
        <w:trPr>
          <w:trHeight w:val="315"/>
          <w:jc w:val="center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23A0A7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39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AD7024E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E7"/>
            <w:noWrap/>
            <w:vAlign w:val="center"/>
            <w:hideMark/>
          </w:tcPr>
          <w:p w14:paraId="658049CB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>31 lipca 2026 r.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E7"/>
            <w:noWrap/>
            <w:vAlign w:val="center"/>
            <w:hideMark/>
          </w:tcPr>
          <w:p w14:paraId="059BDA53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>31 sierpnia 2026 r.</w:t>
            </w:r>
          </w:p>
        </w:tc>
        <w:tc>
          <w:tcPr>
            <w:tcW w:w="146" w:type="dxa"/>
            <w:vAlign w:val="center"/>
            <w:hideMark/>
          </w:tcPr>
          <w:p w14:paraId="47135301" w14:textId="77777777" w:rsidR="00463009" w:rsidRPr="00463009" w:rsidRDefault="00463009" w:rsidP="00463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63009" w:rsidRPr="00463009" w14:paraId="7E077A73" w14:textId="77777777" w:rsidTr="00415CB8">
        <w:trPr>
          <w:trHeight w:val="300"/>
          <w:jc w:val="center"/>
        </w:trPr>
        <w:tc>
          <w:tcPr>
            <w:tcW w:w="5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B92B1C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339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0B7B8A7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im. gen. dyw.  Fr. Żymirskiego w Klembowie</w:t>
            </w: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E7"/>
            <w:noWrap/>
            <w:vAlign w:val="center"/>
            <w:hideMark/>
          </w:tcPr>
          <w:p w14:paraId="23338C3A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>1 lipca 2026 r.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E7"/>
            <w:noWrap/>
            <w:vAlign w:val="center"/>
            <w:hideMark/>
          </w:tcPr>
          <w:p w14:paraId="0B975156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 xml:space="preserve">30 lipca 2026 r. </w:t>
            </w:r>
          </w:p>
        </w:tc>
        <w:tc>
          <w:tcPr>
            <w:tcW w:w="146" w:type="dxa"/>
            <w:vAlign w:val="center"/>
            <w:hideMark/>
          </w:tcPr>
          <w:p w14:paraId="4717FB10" w14:textId="77777777" w:rsidR="00463009" w:rsidRPr="00463009" w:rsidRDefault="00463009" w:rsidP="00463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63009" w:rsidRPr="00463009" w14:paraId="7183492A" w14:textId="77777777" w:rsidTr="00415CB8">
        <w:trPr>
          <w:trHeight w:val="315"/>
          <w:jc w:val="center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18A01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39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0484EDB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E7"/>
            <w:noWrap/>
            <w:vAlign w:val="center"/>
            <w:hideMark/>
          </w:tcPr>
          <w:p w14:paraId="21062990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>15 sierpnia 2026 r.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E7"/>
            <w:noWrap/>
            <w:vAlign w:val="center"/>
            <w:hideMark/>
          </w:tcPr>
          <w:p w14:paraId="0475327D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>31 sierpnia 2026 r.</w:t>
            </w:r>
          </w:p>
        </w:tc>
        <w:tc>
          <w:tcPr>
            <w:tcW w:w="146" w:type="dxa"/>
            <w:vAlign w:val="center"/>
            <w:hideMark/>
          </w:tcPr>
          <w:p w14:paraId="1F1E893A" w14:textId="77777777" w:rsidR="00463009" w:rsidRPr="00463009" w:rsidRDefault="00463009" w:rsidP="00463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63009" w:rsidRPr="00463009" w14:paraId="5D549819" w14:textId="77777777" w:rsidTr="00415CB8">
        <w:trPr>
          <w:trHeight w:val="300"/>
          <w:jc w:val="center"/>
        </w:trPr>
        <w:tc>
          <w:tcPr>
            <w:tcW w:w="5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9ABAF4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339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F0315A8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im. Janusza Korczaka w Dobczynie</w:t>
            </w:r>
          </w:p>
        </w:tc>
        <w:tc>
          <w:tcPr>
            <w:tcW w:w="22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E7"/>
            <w:vAlign w:val="center"/>
            <w:hideMark/>
          </w:tcPr>
          <w:p w14:paraId="4462A0E7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>1 lipca 2025 r.</w:t>
            </w:r>
          </w:p>
        </w:tc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E7"/>
            <w:vAlign w:val="center"/>
            <w:hideMark/>
          </w:tcPr>
          <w:p w14:paraId="16C393B7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 xml:space="preserve">16 sierpnia 2026 r. </w:t>
            </w:r>
          </w:p>
        </w:tc>
        <w:tc>
          <w:tcPr>
            <w:tcW w:w="146" w:type="dxa"/>
            <w:vAlign w:val="center"/>
            <w:hideMark/>
          </w:tcPr>
          <w:p w14:paraId="68068621" w14:textId="77777777" w:rsidR="00463009" w:rsidRPr="00463009" w:rsidRDefault="00463009" w:rsidP="00463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63009" w:rsidRPr="00463009" w14:paraId="63F26C59" w14:textId="77777777" w:rsidTr="00415CB8">
        <w:trPr>
          <w:trHeight w:val="315"/>
          <w:jc w:val="center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BD771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39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B64D429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2BCEA9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3F1DA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20479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463009" w:rsidRPr="00463009" w14:paraId="70972C0F" w14:textId="77777777" w:rsidTr="00415CB8">
        <w:trPr>
          <w:trHeight w:val="300"/>
          <w:jc w:val="center"/>
        </w:trPr>
        <w:tc>
          <w:tcPr>
            <w:tcW w:w="5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37CBA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6.</w:t>
            </w:r>
          </w:p>
        </w:tc>
        <w:tc>
          <w:tcPr>
            <w:tcW w:w="339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044E913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w Starym Kraszewie</w:t>
            </w:r>
          </w:p>
        </w:tc>
        <w:tc>
          <w:tcPr>
            <w:tcW w:w="22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E7"/>
            <w:vAlign w:val="center"/>
            <w:hideMark/>
          </w:tcPr>
          <w:p w14:paraId="4EAE6142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1 lipca 2026 r.</w:t>
            </w:r>
          </w:p>
        </w:tc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E7"/>
            <w:vAlign w:val="center"/>
            <w:hideMark/>
          </w:tcPr>
          <w:p w14:paraId="12D5F546" w14:textId="5CA49C6C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31 sie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</w:t>
            </w: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pnia 2026 r.</w:t>
            </w:r>
          </w:p>
        </w:tc>
        <w:tc>
          <w:tcPr>
            <w:tcW w:w="146" w:type="dxa"/>
            <w:vAlign w:val="center"/>
            <w:hideMark/>
          </w:tcPr>
          <w:p w14:paraId="352F3F2B" w14:textId="77777777" w:rsidR="00463009" w:rsidRPr="00463009" w:rsidRDefault="00463009" w:rsidP="00463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63009" w:rsidRPr="00463009" w14:paraId="599A6BC4" w14:textId="77777777" w:rsidTr="00415CB8">
        <w:trPr>
          <w:trHeight w:val="315"/>
          <w:jc w:val="center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23AAD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39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911E92D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2B0D3C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77EE2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B4D8A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23A948B8" w14:textId="6E6222AB" w:rsidR="00B5225F" w:rsidRPr="00B5225F" w:rsidRDefault="00B5225F" w:rsidP="00B5225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B5225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Ważna informacja – </w:t>
      </w:r>
      <w:r w:rsidRPr="001732E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oddziały przedszkolne w </w:t>
      </w:r>
      <w:r w:rsidRPr="00B5225F">
        <w:rPr>
          <w:rFonts w:eastAsia="Times New Roman" w:cstheme="minorHAnsi"/>
          <w:b/>
          <w:bCs/>
          <w:sz w:val="24"/>
          <w:szCs w:val="24"/>
          <w:lang w:eastAsia="pl-PL"/>
        </w:rPr>
        <w:t>Star</w:t>
      </w:r>
      <w:r w:rsidRPr="001732EF">
        <w:rPr>
          <w:rFonts w:eastAsia="Times New Roman" w:cstheme="minorHAnsi"/>
          <w:b/>
          <w:bCs/>
          <w:sz w:val="24"/>
          <w:szCs w:val="24"/>
          <w:lang w:eastAsia="pl-PL"/>
        </w:rPr>
        <w:t>ym</w:t>
      </w:r>
      <w:r w:rsidRPr="00B5225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Kraszew</w:t>
      </w:r>
      <w:r w:rsidRPr="001732EF">
        <w:rPr>
          <w:rFonts w:eastAsia="Times New Roman" w:cstheme="minorHAnsi"/>
          <w:b/>
          <w:bCs/>
          <w:sz w:val="24"/>
          <w:szCs w:val="24"/>
          <w:lang w:eastAsia="pl-PL"/>
        </w:rPr>
        <w:t>ie</w:t>
      </w:r>
    </w:p>
    <w:p w14:paraId="30577703" w14:textId="77777777" w:rsidR="00B5225F" w:rsidRPr="00B5225F" w:rsidRDefault="00B5225F" w:rsidP="00415CB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5225F">
        <w:rPr>
          <w:rFonts w:eastAsia="Times New Roman" w:cstheme="minorHAnsi"/>
          <w:sz w:val="24"/>
          <w:szCs w:val="24"/>
          <w:lang w:eastAsia="pl-PL"/>
        </w:rPr>
        <w:t xml:space="preserve">W roku szkolnym 2025/2026 oddziały przedszkolne </w:t>
      </w:r>
      <w:r w:rsidRPr="00D663E9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 Szkole Podstawowej w Starym Kraszewie </w:t>
      </w:r>
      <w:r w:rsidRPr="00D663E9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nie będą</w:t>
      </w:r>
      <w:r w:rsidRPr="00D663E9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pełniły dyżuru wakacyjnego</w:t>
      </w:r>
      <w:r w:rsidRPr="00B5225F">
        <w:rPr>
          <w:rFonts w:eastAsia="Times New Roman" w:cstheme="minorHAnsi"/>
          <w:sz w:val="24"/>
          <w:szCs w:val="24"/>
          <w:lang w:eastAsia="pl-PL"/>
        </w:rPr>
        <w:t>.</w:t>
      </w:r>
    </w:p>
    <w:p w14:paraId="267D8276" w14:textId="13D9019B" w:rsidR="00B5225F" w:rsidRPr="00B5225F" w:rsidRDefault="00B5225F" w:rsidP="00415CB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5225F">
        <w:rPr>
          <w:rFonts w:eastAsia="Times New Roman" w:cstheme="minorHAnsi"/>
          <w:sz w:val="24"/>
          <w:szCs w:val="24"/>
          <w:lang w:eastAsia="pl-PL"/>
        </w:rPr>
        <w:lastRenderedPageBreak/>
        <w:t>W okresie wakacyjnym zaplanowana została rozbudowa szkoły. Ze względu na prowadzone prace budowlane oraz konieczność zapewnienia najwyższych standardów bezpieczeństwa nie ma możliwości organizacji dyżuru w tej placówce.</w:t>
      </w:r>
    </w:p>
    <w:p w14:paraId="6D95BD7A" w14:textId="14E1736B" w:rsidR="00463009" w:rsidRPr="001732EF" w:rsidRDefault="00B5225F" w:rsidP="00D663E9">
      <w:pPr>
        <w:spacing w:before="100" w:beforeAutospacing="1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B5225F">
        <w:rPr>
          <w:rFonts w:eastAsia="Times New Roman" w:cstheme="minorHAnsi"/>
          <w:sz w:val="24"/>
          <w:szCs w:val="24"/>
          <w:lang w:eastAsia="pl-PL"/>
        </w:rPr>
        <w:t>Dzieci uczęszczające do oddziałów przedszkolnych w Starym Kraszewie będą mogły skorzystać z oferty dyżurów wakacyjnych w pozostałych szkołach Gminy – zgodnie z poniższym</w:t>
      </w:r>
      <w:r w:rsidR="00D663E9">
        <w:rPr>
          <w:rFonts w:eastAsia="Times New Roman" w:cstheme="minorHAnsi"/>
          <w:sz w:val="24"/>
          <w:szCs w:val="24"/>
          <w:lang w:eastAsia="pl-PL"/>
        </w:rPr>
        <w:t xml:space="preserve"> harmonogramem.</w:t>
      </w:r>
      <w:r w:rsidRPr="00B5225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A12AE3" w:rsidRPr="001732EF">
        <w:rPr>
          <w:rFonts w:eastAsia="Times New Roman" w:cs="Times New Roman"/>
          <w:sz w:val="24"/>
          <w:szCs w:val="24"/>
          <w:lang w:eastAsia="pl-PL"/>
        </w:rPr>
        <w:t xml:space="preserve">Na podstawie wniosków szkolnych Rad Rodziców i Dyrektorów Szkół </w:t>
      </w:r>
      <w:r w:rsidR="0042319A" w:rsidRPr="001732EF">
        <w:rPr>
          <w:rFonts w:eastAsia="Times New Roman" w:cs="Times New Roman"/>
          <w:sz w:val="24"/>
          <w:szCs w:val="24"/>
          <w:lang w:eastAsia="pl-PL"/>
        </w:rPr>
        <w:t xml:space="preserve">przyjęto </w:t>
      </w:r>
      <w:r w:rsidR="00021934" w:rsidRPr="001732EF">
        <w:rPr>
          <w:rFonts w:eastAsia="Times New Roman" w:cs="Times New Roman"/>
          <w:b/>
          <w:bCs/>
          <w:sz w:val="24"/>
          <w:szCs w:val="24"/>
          <w:lang w:eastAsia="pl-PL"/>
        </w:rPr>
        <w:t>harmonogram dyżurów</w:t>
      </w:r>
      <w:r w:rsidR="00A12AE3" w:rsidRPr="001732EF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wakacyjnych</w:t>
      </w:r>
      <w:r w:rsidR="0042319A" w:rsidRPr="001732EF">
        <w:rPr>
          <w:rFonts w:eastAsia="Times New Roman" w:cs="Times New Roman"/>
          <w:sz w:val="24"/>
          <w:szCs w:val="24"/>
          <w:lang w:eastAsia="pl-PL"/>
        </w:rPr>
        <w:t xml:space="preserve"> oddziałów przedszkolnych </w:t>
      </w:r>
      <w:r w:rsidRPr="001732EF">
        <w:rPr>
          <w:rFonts w:eastAsia="Times New Roman" w:cs="Times New Roman"/>
          <w:sz w:val="24"/>
          <w:szCs w:val="24"/>
          <w:lang w:eastAsia="pl-PL"/>
        </w:rPr>
        <w:t>w następujących terminach</w:t>
      </w:r>
      <w:r w:rsidR="000123A2" w:rsidRPr="001732EF">
        <w:rPr>
          <w:rFonts w:eastAsia="Times New Roman" w:cs="Times New Roman"/>
          <w:sz w:val="24"/>
          <w:szCs w:val="24"/>
          <w:lang w:eastAsia="pl-PL"/>
        </w:rPr>
        <w:t>:</w:t>
      </w:r>
    </w:p>
    <w:tbl>
      <w:tblPr>
        <w:tblW w:w="8400" w:type="dxa"/>
        <w:jc w:val="center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3402"/>
        <w:gridCol w:w="2114"/>
        <w:gridCol w:w="2168"/>
        <w:gridCol w:w="146"/>
      </w:tblGrid>
      <w:tr w:rsidR="00463009" w:rsidRPr="00463009" w14:paraId="3C9E642E" w14:textId="77777777" w:rsidTr="00D663E9">
        <w:trPr>
          <w:gridAfter w:val="1"/>
          <w:wAfter w:w="146" w:type="dxa"/>
          <w:trHeight w:val="1018"/>
          <w:jc w:val="center"/>
        </w:trPr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2416A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244112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Nazwa jednostki oświatowej</w:t>
            </w:r>
          </w:p>
        </w:tc>
        <w:tc>
          <w:tcPr>
            <w:tcW w:w="42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4E126E8" w14:textId="10569336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Termin </w:t>
            </w:r>
            <w:r w:rsidRPr="00D663E9">
              <w:rPr>
                <w:rFonts w:ascii="Calibri" w:eastAsia="Times New Roman" w:hAnsi="Calibri" w:cs="Calibri"/>
                <w:b/>
                <w:bCs/>
                <w:color w:val="ED7D31" w:themeColor="accent2"/>
                <w:sz w:val="24"/>
                <w:szCs w:val="24"/>
                <w:lang w:eastAsia="pl-PL"/>
              </w:rPr>
              <w:t xml:space="preserve">DYŻURU </w:t>
            </w:r>
            <w:r w:rsidRPr="004630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oddziałów przedszkolnych w szkołach podstawowych</w:t>
            </w:r>
          </w:p>
        </w:tc>
      </w:tr>
      <w:tr w:rsidR="00463009" w:rsidRPr="00463009" w14:paraId="3527293C" w14:textId="77777777" w:rsidTr="00415CB8">
        <w:trPr>
          <w:gridAfter w:val="1"/>
          <w:wAfter w:w="146" w:type="dxa"/>
          <w:trHeight w:val="330"/>
          <w:jc w:val="center"/>
        </w:trPr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600A5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037BCF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noWrap/>
            <w:vAlign w:val="center"/>
            <w:hideMark/>
          </w:tcPr>
          <w:p w14:paraId="7DB15AB5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od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noWrap/>
            <w:vAlign w:val="center"/>
            <w:hideMark/>
          </w:tcPr>
          <w:p w14:paraId="17F1DFE6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do</w:t>
            </w:r>
          </w:p>
        </w:tc>
      </w:tr>
      <w:tr w:rsidR="00463009" w:rsidRPr="00463009" w14:paraId="104EB87A" w14:textId="77777777" w:rsidTr="00415CB8">
        <w:trPr>
          <w:gridAfter w:val="1"/>
          <w:wAfter w:w="146" w:type="dxa"/>
          <w:trHeight w:val="450"/>
          <w:jc w:val="center"/>
        </w:trPr>
        <w:tc>
          <w:tcPr>
            <w:tcW w:w="5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65C2DB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CF12026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im. Polskiej Organizacji Wojskowej w Ostrówku</w:t>
            </w:r>
          </w:p>
        </w:tc>
        <w:tc>
          <w:tcPr>
            <w:tcW w:w="21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6B54C7" w14:textId="0E22256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>1 lipca 2026 r.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5A0439E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 xml:space="preserve">15 lipca 2026 r.                 </w:t>
            </w:r>
          </w:p>
        </w:tc>
      </w:tr>
      <w:tr w:rsidR="00463009" w:rsidRPr="00463009" w14:paraId="18EEFE5C" w14:textId="77777777" w:rsidTr="00415CB8">
        <w:trPr>
          <w:trHeight w:val="315"/>
          <w:jc w:val="center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07DD03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3B69AE0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605499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9A4786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6C6A1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463009" w:rsidRPr="00463009" w14:paraId="3564A5DC" w14:textId="77777777" w:rsidTr="00415CB8">
        <w:trPr>
          <w:trHeight w:val="300"/>
          <w:jc w:val="center"/>
        </w:trPr>
        <w:tc>
          <w:tcPr>
            <w:tcW w:w="5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0CA2B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A7896AE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im. Jana III Sobieskiego w Woli Rasztowskiej</w:t>
            </w:r>
          </w:p>
        </w:tc>
        <w:tc>
          <w:tcPr>
            <w:tcW w:w="21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3980DB" w14:textId="008910B2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>16 lipca 2026 r.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C111DC3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>30 lipca 2026 r.</w:t>
            </w:r>
          </w:p>
        </w:tc>
        <w:tc>
          <w:tcPr>
            <w:tcW w:w="146" w:type="dxa"/>
            <w:vAlign w:val="center"/>
            <w:hideMark/>
          </w:tcPr>
          <w:p w14:paraId="47AF9144" w14:textId="77777777" w:rsidR="00463009" w:rsidRPr="00463009" w:rsidRDefault="00463009" w:rsidP="00463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63009" w:rsidRPr="00463009" w14:paraId="632C1092" w14:textId="77777777" w:rsidTr="00415CB8">
        <w:trPr>
          <w:trHeight w:val="315"/>
          <w:jc w:val="center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3BBFB0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C35A9D1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C07989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0368F7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EB0A8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463009" w:rsidRPr="00463009" w14:paraId="716EB8B4" w14:textId="77777777" w:rsidTr="00415CB8">
        <w:trPr>
          <w:trHeight w:val="300"/>
          <w:jc w:val="center"/>
        </w:trPr>
        <w:tc>
          <w:tcPr>
            <w:tcW w:w="5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48E7A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45AA533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im. Jana Pawła II w Kruszu</w:t>
            </w:r>
          </w:p>
        </w:tc>
        <w:tc>
          <w:tcPr>
            <w:tcW w:w="21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4808F49" w14:textId="40AD9AAF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>16 lipca 2026 r.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305C3CD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>30 lipca 2026 r.</w:t>
            </w:r>
          </w:p>
        </w:tc>
        <w:tc>
          <w:tcPr>
            <w:tcW w:w="146" w:type="dxa"/>
            <w:vAlign w:val="center"/>
            <w:hideMark/>
          </w:tcPr>
          <w:p w14:paraId="6F3578F8" w14:textId="77777777" w:rsidR="00463009" w:rsidRPr="00463009" w:rsidRDefault="00463009" w:rsidP="00463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63009" w:rsidRPr="00463009" w14:paraId="60319C1A" w14:textId="77777777" w:rsidTr="00415CB8">
        <w:trPr>
          <w:trHeight w:val="315"/>
          <w:jc w:val="center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0BFE9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ABF247C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E796E5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948DC1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F18A7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463009" w:rsidRPr="00463009" w14:paraId="4402945B" w14:textId="77777777" w:rsidTr="00415CB8">
        <w:trPr>
          <w:trHeight w:val="300"/>
          <w:jc w:val="center"/>
        </w:trPr>
        <w:tc>
          <w:tcPr>
            <w:tcW w:w="5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3E7EB0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A8F1FB1" w14:textId="1A0CA099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im. gen. dyw.  Fr. Żymirskiego w Klembowie</w:t>
            </w:r>
          </w:p>
        </w:tc>
        <w:tc>
          <w:tcPr>
            <w:tcW w:w="21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BFCFDF" w14:textId="5202CCCC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31 lipca 2026 r.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5C96808A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14 sierpnia 2026 r.                      </w:t>
            </w:r>
          </w:p>
        </w:tc>
        <w:tc>
          <w:tcPr>
            <w:tcW w:w="146" w:type="dxa"/>
            <w:vAlign w:val="center"/>
            <w:hideMark/>
          </w:tcPr>
          <w:p w14:paraId="14CE28DE" w14:textId="77777777" w:rsidR="00463009" w:rsidRPr="00463009" w:rsidRDefault="00463009" w:rsidP="00463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63009" w:rsidRPr="00463009" w14:paraId="38AE3513" w14:textId="77777777" w:rsidTr="00415CB8">
        <w:trPr>
          <w:trHeight w:val="315"/>
          <w:jc w:val="center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23A61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A86747B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2F52F9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8EEE74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EA35F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463009" w:rsidRPr="00463009" w14:paraId="75308423" w14:textId="77777777" w:rsidTr="00415CB8">
        <w:trPr>
          <w:trHeight w:val="300"/>
          <w:jc w:val="center"/>
        </w:trPr>
        <w:tc>
          <w:tcPr>
            <w:tcW w:w="5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36F146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CD2B5F6" w14:textId="37617EA3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color w:val="000000"/>
                <w:lang w:eastAsia="pl-PL"/>
              </w:rPr>
              <w:t>Szkoła Podstawowa im. Janusza Korczaka w Dobczynie</w:t>
            </w:r>
          </w:p>
        </w:tc>
        <w:tc>
          <w:tcPr>
            <w:tcW w:w="21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9B8CA9" w14:textId="104AA620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>17 sierpnia 2026 r.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C70179E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463009">
              <w:rPr>
                <w:rFonts w:ascii="Calibri" w:eastAsia="Times New Roman" w:hAnsi="Calibri" w:cs="Calibri"/>
                <w:lang w:eastAsia="pl-PL"/>
              </w:rPr>
              <w:t>31 sierpnia 2026 r.</w:t>
            </w:r>
          </w:p>
        </w:tc>
        <w:tc>
          <w:tcPr>
            <w:tcW w:w="146" w:type="dxa"/>
            <w:vAlign w:val="center"/>
            <w:hideMark/>
          </w:tcPr>
          <w:p w14:paraId="2346FBA4" w14:textId="77777777" w:rsidR="00463009" w:rsidRPr="00463009" w:rsidRDefault="00463009" w:rsidP="00463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63009" w:rsidRPr="00463009" w14:paraId="47CB8F2B" w14:textId="77777777" w:rsidTr="00415CB8">
        <w:trPr>
          <w:trHeight w:val="315"/>
          <w:jc w:val="center"/>
        </w:trPr>
        <w:tc>
          <w:tcPr>
            <w:tcW w:w="5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4A3071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6315775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F51FBC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1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CF4F6F" w14:textId="77777777" w:rsidR="00463009" w:rsidRPr="00463009" w:rsidRDefault="00463009" w:rsidP="0046300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70A85" w14:textId="77777777" w:rsidR="00463009" w:rsidRPr="00463009" w:rsidRDefault="00463009" w:rsidP="004630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2ABF7BC0" w14:textId="3C36FCBE" w:rsidR="00520E1F" w:rsidRPr="0097446B" w:rsidRDefault="00701C8B" w:rsidP="00C82A8D">
      <w:pPr>
        <w:pStyle w:val="Nagwek1"/>
        <w:jc w:val="center"/>
        <w:rPr>
          <w:b/>
          <w:bCs/>
          <w:color w:val="00B050"/>
          <w:lang w:eastAsia="pl-PL"/>
        </w:rPr>
      </w:pPr>
      <w:r w:rsidRPr="0097446B">
        <w:rPr>
          <w:rFonts w:eastAsia="Times New Roman" w:cs="Times New Roman"/>
          <w:noProof/>
          <w:color w:val="00B050"/>
          <w:sz w:val="24"/>
          <w:szCs w:val="24"/>
          <w:lang w:eastAsia="pl-PL"/>
        </w:rPr>
        <w:drawing>
          <wp:anchor distT="0" distB="0" distL="114300" distR="114300" simplePos="0" relativeHeight="251713536" behindDoc="0" locked="0" layoutInCell="1" allowOverlap="1" wp14:anchorId="74658422" wp14:editId="0EFE7CFB">
            <wp:simplePos x="0" y="0"/>
            <wp:positionH relativeFrom="rightMargin">
              <wp:posOffset>-60960</wp:posOffset>
            </wp:positionH>
            <wp:positionV relativeFrom="paragraph">
              <wp:posOffset>88900</wp:posOffset>
            </wp:positionV>
            <wp:extent cx="670560" cy="670560"/>
            <wp:effectExtent l="0" t="19050" r="0" b="0"/>
            <wp:wrapThrough wrapText="bothSides">
              <wp:wrapPolygon edited="0">
                <wp:start x="4939" y="607"/>
                <wp:lineTo x="-1211" y="3648"/>
                <wp:lineTo x="2681" y="17215"/>
                <wp:lineTo x="9682" y="21590"/>
                <wp:lineTo x="13811" y="20406"/>
                <wp:lineTo x="14062" y="19057"/>
                <wp:lineTo x="19951" y="8430"/>
                <wp:lineTo x="20033" y="6491"/>
                <wp:lineTo x="13623" y="1947"/>
                <wp:lineTo x="9658" y="-746"/>
                <wp:lineTo x="4939" y="607"/>
              </wp:wrapPolygon>
            </wp:wrapThrough>
            <wp:docPr id="505006838" name="Grafika 5" descr="Balony z wypełnieniem pełn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006838" name="Grafika 505006838" descr="Balony z wypełnieniem pełnym"/>
                    <pic:cNvPicPr/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960439">
                      <a:off x="0" y="0"/>
                      <a:ext cx="670560" cy="670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0E1F" w:rsidRPr="0097446B">
        <w:rPr>
          <w:b/>
          <w:bCs/>
          <w:color w:val="00B050"/>
          <w:lang w:eastAsia="pl-PL"/>
        </w:rPr>
        <w:t>Zapisy na dyżur wakacyjny przedszkolaków</w:t>
      </w:r>
    </w:p>
    <w:p w14:paraId="0AA1B0F8" w14:textId="1F955730" w:rsidR="00703DD6" w:rsidRPr="001732EF" w:rsidRDefault="00703DD6" w:rsidP="00415CB8">
      <w:pPr>
        <w:pStyle w:val="NormalnyWeb"/>
        <w:jc w:val="both"/>
        <w:rPr>
          <w:rFonts w:asciiTheme="minorHAnsi" w:hAnsiTheme="minorHAnsi" w:cstheme="minorHAnsi"/>
        </w:rPr>
      </w:pPr>
      <w:r w:rsidRPr="001732EF">
        <w:rPr>
          <w:rFonts w:asciiTheme="minorHAnsi" w:hAnsiTheme="minorHAnsi" w:cstheme="minorHAnsi"/>
        </w:rPr>
        <w:t>Z dyżurów mogą korzystać dzieci uczęszczające w roku szkolnym 2025/2026 do oddziałów przedszkolnych prowadzonych przez Gminę Klembów.</w:t>
      </w:r>
    </w:p>
    <w:p w14:paraId="780ED343" w14:textId="39745AD1" w:rsidR="00703DD6" w:rsidRPr="001732EF" w:rsidRDefault="00703DD6" w:rsidP="00415CB8">
      <w:pPr>
        <w:pStyle w:val="NormalnyWeb"/>
        <w:jc w:val="both"/>
        <w:rPr>
          <w:rFonts w:asciiTheme="minorHAnsi" w:hAnsiTheme="minorHAnsi" w:cstheme="minorHAnsi"/>
        </w:rPr>
      </w:pPr>
      <w:r w:rsidRPr="001732EF">
        <w:rPr>
          <w:rFonts w:asciiTheme="minorHAnsi" w:hAnsiTheme="minorHAnsi" w:cstheme="minorHAnsi"/>
        </w:rPr>
        <w:t>Ze względów organizacyjnych i bezpieczeństwa liczba miejsc w poszczególnych placówkach jest ograniczona do liczby miejsc, jaką dana jednostka jest w stanie zapewnić.</w:t>
      </w:r>
    </w:p>
    <w:p w14:paraId="42DA0881" w14:textId="79135AF0" w:rsidR="00BC7FA0" w:rsidRDefault="00DA4A2E" w:rsidP="00415CB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1732EF">
        <w:rPr>
          <w:rFonts w:eastAsia="Times New Roman" w:cstheme="minorHAnsi"/>
          <w:sz w:val="24"/>
          <w:szCs w:val="24"/>
          <w:lang w:eastAsia="pl-PL"/>
        </w:rPr>
        <w:t xml:space="preserve"> W związku z tym opracowany został system zapisów na dyżury wakacyjne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="00DD229C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14:paraId="027E4CE5" w14:textId="2B1162DF" w:rsidR="00AF75C1" w:rsidRPr="001E4916" w:rsidRDefault="00D663E9" w:rsidP="0097446B">
      <w:pPr>
        <w:pBdr>
          <w:top w:val="single" w:sz="12" w:space="1" w:color="00B050"/>
          <w:left w:val="single" w:sz="12" w:space="4" w:color="00B050"/>
          <w:bottom w:val="single" w:sz="12" w:space="1" w:color="00B050"/>
          <w:right w:val="single" w:sz="12" w:space="4" w:color="00B050"/>
        </w:pBdr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716608" behindDoc="0" locked="0" layoutInCell="1" allowOverlap="1" wp14:anchorId="6842F960" wp14:editId="04D2F6D9">
            <wp:simplePos x="0" y="0"/>
            <wp:positionH relativeFrom="column">
              <wp:posOffset>1236853</wp:posOffset>
            </wp:positionH>
            <wp:positionV relativeFrom="page">
              <wp:posOffset>8738616</wp:posOffset>
            </wp:positionV>
            <wp:extent cx="1005840" cy="1005840"/>
            <wp:effectExtent l="0" t="0" r="0" b="0"/>
            <wp:wrapNone/>
            <wp:docPr id="1234841700" name="Grafika 8" descr="Układan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841700" name="Grafika 1234841700" descr="Układanka"/>
                    <pic:cNvPicPr/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1C8B">
        <w:rPr>
          <w:rFonts w:eastAsia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717632" behindDoc="0" locked="0" layoutInCell="1" allowOverlap="1" wp14:anchorId="7A8CBB32" wp14:editId="5B37BFAE">
            <wp:simplePos x="0" y="0"/>
            <wp:positionH relativeFrom="column">
              <wp:posOffset>3253105</wp:posOffset>
            </wp:positionH>
            <wp:positionV relativeFrom="paragraph">
              <wp:posOffset>1426210</wp:posOffset>
            </wp:positionV>
            <wp:extent cx="1234440" cy="1234440"/>
            <wp:effectExtent l="0" t="0" r="0" b="0"/>
            <wp:wrapNone/>
            <wp:docPr id="421843292" name="Grafika 9" descr="Piłka noż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843292" name="Grafika 421843292" descr="Piłka nożna"/>
                    <pic:cNvPicPr/>
                  </pic:nvPicPr>
                  <pic:blipFill>
                    <a:blip r:embed="rId19">
                      <a:extLs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340076">
                      <a:off x="0" y="0"/>
                      <a:ext cx="1234440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1C8B">
        <w:rPr>
          <w:rFonts w:eastAsia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715584" behindDoc="0" locked="0" layoutInCell="1" allowOverlap="1" wp14:anchorId="6D615881" wp14:editId="01E4CE5C">
            <wp:simplePos x="0" y="0"/>
            <wp:positionH relativeFrom="column">
              <wp:posOffset>-358140</wp:posOffset>
            </wp:positionH>
            <wp:positionV relativeFrom="page">
              <wp:posOffset>9258935</wp:posOffset>
            </wp:positionV>
            <wp:extent cx="1041400" cy="1041400"/>
            <wp:effectExtent l="0" t="0" r="0" b="0"/>
            <wp:wrapTopAndBottom/>
            <wp:docPr id="1808193876" name="Grafika 7" descr="Pinwhe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193876" name="Grafika 1808193876" descr="Pinwheel"/>
                    <pic:cNvPicPr/>
                  </pic:nvPicPr>
                  <pic:blipFill>
                    <a:blip r:embed="rId21">
                      <a:extLst>
                        <a:ext uri="{96DAC541-7B7A-43D3-8B79-37D633B846F1}">
                          <asvg:svgBlip xmlns:asvg="http://schemas.microsoft.com/office/drawing/2016/SVG/main" r:embed="rId2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650737">
                      <a:off x="0" y="0"/>
                      <a:ext cx="1041400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1C8B">
        <w:rPr>
          <w:rFonts w:cstheme="minorHAnsi"/>
          <w:noProof/>
        </w:rPr>
        <w:drawing>
          <wp:anchor distT="0" distB="0" distL="114300" distR="114300" simplePos="0" relativeHeight="251714560" behindDoc="0" locked="0" layoutInCell="1" allowOverlap="1" wp14:anchorId="47D23C6E" wp14:editId="2C50AAD6">
            <wp:simplePos x="0" y="0"/>
            <wp:positionH relativeFrom="column">
              <wp:posOffset>5020945</wp:posOffset>
            </wp:positionH>
            <wp:positionV relativeFrom="paragraph">
              <wp:posOffset>1441450</wp:posOffset>
            </wp:positionV>
            <wp:extent cx="784860" cy="784860"/>
            <wp:effectExtent l="0" t="0" r="0" b="0"/>
            <wp:wrapNone/>
            <wp:docPr id="496772312" name="Grafika 6" descr="Zasob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772312" name="Grafika 496772312" descr="Zasobnik"/>
                    <pic:cNvPicPr/>
                  </pic:nvPicPr>
                  <pic:blipFill>
                    <a:blip r:embed="rId23">
                      <a:extLst>
                        <a:ext uri="{96DAC541-7B7A-43D3-8B79-37D633B846F1}">
                          <asvg:svgBlip xmlns:asvg="http://schemas.microsoft.com/office/drawing/2016/SVG/main" r:embed="rId2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994621">
                      <a:off x="0" y="0"/>
                      <a:ext cx="78486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75C1" w:rsidRPr="00653058">
        <w:rPr>
          <w:rFonts w:eastAsia="Times New Roman" w:cs="Times New Roman"/>
          <w:sz w:val="24"/>
          <w:szCs w:val="24"/>
          <w:lang w:eastAsia="pl-PL"/>
        </w:rPr>
        <w:t xml:space="preserve">Dzieci, których macierzyste </w:t>
      </w:r>
      <w:r w:rsidR="00F77FDC" w:rsidRPr="00F77FDC">
        <w:rPr>
          <w:rFonts w:eastAsia="Times New Roman" w:cs="Times New Roman"/>
          <w:sz w:val="24"/>
          <w:szCs w:val="24"/>
          <w:lang w:eastAsia="pl-PL"/>
        </w:rPr>
        <w:t>jednostki oświatowe prowadzą w danym terminie dyżur, mają zagwarantowane prawo uczęszczania do ich własnego oddziału przedszkolnego w tym terminie.</w:t>
      </w:r>
      <w:r w:rsidR="00F77FDC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AF75C1" w:rsidRPr="001E4916">
        <w:rPr>
          <w:rFonts w:eastAsia="Times New Roman" w:cs="Times New Roman"/>
          <w:sz w:val="24"/>
          <w:szCs w:val="24"/>
          <w:lang w:eastAsia="pl-PL"/>
        </w:rPr>
        <w:t>Rodzice muszą jednak potwierdzić chęć korzystania z tej oferty, poprzez złożenie wniosku, a</w:t>
      </w:r>
      <w:r w:rsidR="00542C7D">
        <w:rPr>
          <w:rFonts w:eastAsia="Times New Roman" w:cs="Times New Roman"/>
          <w:sz w:val="24"/>
          <w:szCs w:val="24"/>
          <w:lang w:eastAsia="pl-PL"/>
        </w:rPr>
        <w:t> </w:t>
      </w:r>
      <w:r w:rsidR="00AF75C1" w:rsidRPr="001E4916">
        <w:rPr>
          <w:rFonts w:eastAsia="Times New Roman" w:cs="Times New Roman"/>
          <w:sz w:val="24"/>
          <w:szCs w:val="24"/>
          <w:lang w:eastAsia="pl-PL"/>
        </w:rPr>
        <w:t xml:space="preserve">następnie dopełnienie innych wymaganych formalności (wniesienie opłaty </w:t>
      </w:r>
      <w:r w:rsidR="00992B47">
        <w:rPr>
          <w:rFonts w:eastAsia="Times New Roman" w:cs="Times New Roman"/>
          <w:sz w:val="24"/>
          <w:szCs w:val="24"/>
          <w:lang w:eastAsia="pl-PL"/>
        </w:rPr>
        <w:br/>
      </w:r>
      <w:r w:rsidR="00AF75C1" w:rsidRPr="001E4916">
        <w:rPr>
          <w:rFonts w:eastAsia="Times New Roman" w:cs="Times New Roman"/>
          <w:sz w:val="24"/>
          <w:szCs w:val="24"/>
          <w:lang w:eastAsia="pl-PL"/>
        </w:rPr>
        <w:t>za wyżywienie, dostarczenie Karty Wakacyjnego Przedszkolaka).</w:t>
      </w:r>
      <w:r w:rsidR="00DD229C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14:paraId="19A425E5" w14:textId="77777777" w:rsidR="00542C7D" w:rsidRDefault="00542C7D" w:rsidP="005124E9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pl-PL"/>
        </w:rPr>
        <w:sectPr w:rsidR="00542C7D" w:rsidSect="0097446B">
          <w:headerReference w:type="default" r:id="rId25"/>
          <w:pgSz w:w="11906" w:h="16838"/>
          <w:pgMar w:top="1417" w:right="1417" w:bottom="1417" w:left="1417" w:header="708" w:footer="708" w:gutter="0"/>
          <w:pgBorders w:offsetFrom="page">
            <w:top w:val="single" w:sz="8" w:space="24" w:color="00B050"/>
            <w:left w:val="single" w:sz="8" w:space="24" w:color="00B050"/>
            <w:bottom w:val="single" w:sz="8" w:space="24" w:color="00B050"/>
            <w:right w:val="single" w:sz="8" w:space="24" w:color="00B050"/>
          </w:pgBorders>
          <w:cols w:space="708"/>
          <w:docGrid w:linePitch="360"/>
        </w:sectPr>
      </w:pPr>
    </w:p>
    <w:p w14:paraId="2C500D61" w14:textId="6ECE25D7" w:rsidR="002B2004" w:rsidRDefault="00701C8B" w:rsidP="00542C7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>
        <w:rPr>
          <w:noProof/>
          <w:color w:val="70AD47" w:themeColor="accent6"/>
          <w:lang w:eastAsia="pl-PL"/>
        </w:rPr>
        <w:lastRenderedPageBreak/>
        <w:drawing>
          <wp:anchor distT="0" distB="0" distL="114300" distR="114300" simplePos="0" relativeHeight="251718656" behindDoc="0" locked="0" layoutInCell="1" allowOverlap="1" wp14:anchorId="668514A2" wp14:editId="6D87C396">
            <wp:simplePos x="0" y="0"/>
            <wp:positionH relativeFrom="column">
              <wp:posOffset>5363845</wp:posOffset>
            </wp:positionH>
            <wp:positionV relativeFrom="paragraph">
              <wp:posOffset>-213995</wp:posOffset>
            </wp:positionV>
            <wp:extent cx="769620" cy="769620"/>
            <wp:effectExtent l="0" t="0" r="0" b="0"/>
            <wp:wrapNone/>
            <wp:docPr id="1695548787" name="Grafika 10" descr="Kontur twarzy z okularami przeciwsłonecznymi kont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548787" name="Grafika 1695548787" descr="Kontur twarzy z okularami przeciwsłonecznymi kontur"/>
                    <pic:cNvPicPr/>
                  </pic:nvPicPr>
                  <pic:blipFill>
                    <a:blip r:embed="rId26">
                      <a:extLs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62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2004" w:rsidRPr="001F7552">
        <w:rPr>
          <w:rFonts w:eastAsia="Times New Roman" w:cs="Times New Roman"/>
          <w:sz w:val="24"/>
          <w:szCs w:val="24"/>
          <w:lang w:eastAsia="pl-PL"/>
        </w:rPr>
        <w:t>Rodzic zainteresowa</w:t>
      </w:r>
      <w:r w:rsidR="009029C9">
        <w:rPr>
          <w:rFonts w:eastAsia="Times New Roman" w:cs="Times New Roman"/>
          <w:sz w:val="24"/>
          <w:szCs w:val="24"/>
          <w:lang w:eastAsia="pl-PL"/>
        </w:rPr>
        <w:t>ny</w:t>
      </w:r>
      <w:r w:rsidR="002B2004" w:rsidRPr="001F7552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DB3BA8">
        <w:rPr>
          <w:rFonts w:eastAsia="Times New Roman" w:cs="Times New Roman"/>
          <w:sz w:val="24"/>
          <w:szCs w:val="24"/>
          <w:lang w:eastAsia="pl-PL"/>
        </w:rPr>
        <w:t xml:space="preserve">skorzystaniem z oferty </w:t>
      </w:r>
      <w:r w:rsidR="00CE1C4D">
        <w:rPr>
          <w:rFonts w:eastAsia="Times New Roman" w:cs="Times New Roman"/>
          <w:sz w:val="24"/>
          <w:szCs w:val="24"/>
          <w:lang w:eastAsia="pl-PL"/>
        </w:rPr>
        <w:t xml:space="preserve">danego oddziału </w:t>
      </w:r>
      <w:r w:rsidR="00DB3BA8">
        <w:rPr>
          <w:rFonts w:eastAsia="Times New Roman" w:cs="Times New Roman"/>
          <w:sz w:val="24"/>
          <w:szCs w:val="24"/>
          <w:lang w:eastAsia="pl-PL"/>
        </w:rPr>
        <w:t>przedszkol</w:t>
      </w:r>
      <w:r w:rsidR="00CE1C4D">
        <w:rPr>
          <w:rFonts w:eastAsia="Times New Roman" w:cs="Times New Roman"/>
          <w:sz w:val="24"/>
          <w:szCs w:val="24"/>
          <w:lang w:eastAsia="pl-PL"/>
        </w:rPr>
        <w:t>nego</w:t>
      </w:r>
      <w:r w:rsidR="00CE1C4D">
        <w:rPr>
          <w:rFonts w:eastAsia="Times New Roman" w:cs="Times New Roman"/>
          <w:sz w:val="24"/>
          <w:szCs w:val="24"/>
          <w:lang w:eastAsia="pl-PL"/>
        </w:rPr>
        <w:br/>
      </w:r>
      <w:r w:rsidR="002B2004" w:rsidRPr="001F7552">
        <w:rPr>
          <w:rFonts w:eastAsia="Times New Roman" w:cs="Times New Roman"/>
          <w:sz w:val="24"/>
          <w:szCs w:val="24"/>
          <w:lang w:eastAsia="pl-PL"/>
        </w:rPr>
        <w:t xml:space="preserve">powinien podjąć następujące </w:t>
      </w:r>
      <w:r w:rsidR="002B2004">
        <w:rPr>
          <w:rFonts w:eastAsia="Times New Roman" w:cs="Times New Roman"/>
          <w:sz w:val="24"/>
          <w:szCs w:val="24"/>
          <w:lang w:eastAsia="pl-PL"/>
        </w:rPr>
        <w:t>działania</w:t>
      </w:r>
      <w:r w:rsidR="002B2004" w:rsidRPr="001F7552">
        <w:rPr>
          <w:rFonts w:eastAsia="Times New Roman" w:cs="Times New Roman"/>
          <w:sz w:val="24"/>
          <w:szCs w:val="24"/>
          <w:lang w:eastAsia="pl-PL"/>
        </w:rPr>
        <w:t xml:space="preserve">: </w:t>
      </w:r>
    </w:p>
    <w:p w14:paraId="6EE8ACB6" w14:textId="77777777" w:rsidR="0089425A" w:rsidRDefault="0089425A" w:rsidP="0089425A">
      <w:pPr>
        <w:pStyle w:val="Akapitzlist"/>
        <w:numPr>
          <w:ilvl w:val="0"/>
          <w:numId w:val="1"/>
        </w:numPr>
        <w:spacing w:after="360" w:line="240" w:lineRule="auto"/>
        <w:ind w:left="1145" w:hanging="357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Uzgodnić z drugim rodzicem (gdy występuje) decyzję zgłoszenia przedszkolaka na dyżur wakacyjny. </w:t>
      </w:r>
    </w:p>
    <w:p w14:paraId="6F36AF0F" w14:textId="77777777" w:rsidR="0089425A" w:rsidRDefault="0089425A" w:rsidP="0089425A">
      <w:pPr>
        <w:pStyle w:val="Akapitzlist"/>
        <w:numPr>
          <w:ilvl w:val="0"/>
          <w:numId w:val="1"/>
        </w:numPr>
        <w:spacing w:after="360" w:line="240" w:lineRule="auto"/>
        <w:ind w:left="1145" w:hanging="357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713B02">
        <w:rPr>
          <w:rFonts w:eastAsia="Times New Roman" w:cs="Times New Roman"/>
          <w:sz w:val="24"/>
          <w:szCs w:val="24"/>
          <w:lang w:eastAsia="pl-PL"/>
        </w:rPr>
        <w:t>Wypełnić</w:t>
      </w:r>
      <w:r>
        <w:rPr>
          <w:rFonts w:eastAsia="Times New Roman" w:cs="Times New Roman"/>
          <w:sz w:val="24"/>
          <w:szCs w:val="24"/>
          <w:lang w:eastAsia="pl-PL"/>
        </w:rPr>
        <w:t xml:space="preserve"> i podpisać</w:t>
      </w:r>
      <w:r w:rsidRPr="00713B02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A47BF8">
        <w:rPr>
          <w:rFonts w:eastAsia="Times New Roman" w:cs="Times New Roman"/>
          <w:i/>
          <w:iCs/>
          <w:sz w:val="24"/>
          <w:szCs w:val="24"/>
          <w:lang w:eastAsia="pl-PL"/>
        </w:rPr>
        <w:t>Wniosek zgłoszenia przedszkolaka na dyżur wakacyjny</w:t>
      </w:r>
      <w:r w:rsidRPr="00713B02">
        <w:rPr>
          <w:rFonts w:eastAsia="Times New Roman" w:cs="Times New Roman"/>
          <w:sz w:val="24"/>
          <w:szCs w:val="24"/>
          <w:lang w:eastAsia="pl-PL"/>
        </w:rPr>
        <w:t xml:space="preserve"> oddziału przedszkolnego</w:t>
      </w:r>
      <w:r>
        <w:rPr>
          <w:rFonts w:eastAsia="Times New Roman" w:cs="Times New Roman"/>
          <w:sz w:val="24"/>
          <w:szCs w:val="24"/>
          <w:lang w:eastAsia="pl-PL"/>
        </w:rPr>
        <w:t xml:space="preserve"> szkoły Gminy Klembów. </w:t>
      </w:r>
    </w:p>
    <w:p w14:paraId="1FE6D6DA" w14:textId="77777777" w:rsidR="0089425A" w:rsidRPr="006A395D" w:rsidRDefault="0089425A" w:rsidP="0089425A">
      <w:pPr>
        <w:pStyle w:val="Akapitzlist"/>
        <w:numPr>
          <w:ilvl w:val="0"/>
          <w:numId w:val="1"/>
        </w:numPr>
        <w:spacing w:after="360" w:line="240" w:lineRule="auto"/>
        <w:ind w:left="1145" w:hanging="357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Zgłosić się do szkoły, do której uczęszcza dziecko, w celu potwierdzenia pieczątką statusu przedszkolaka jednostki oświatowej Gminy Klembów.</w:t>
      </w:r>
    </w:p>
    <w:p w14:paraId="75CD1B2B" w14:textId="730950AA" w:rsidR="0089425A" w:rsidRPr="006A395D" w:rsidRDefault="0089425A" w:rsidP="0089425A">
      <w:pPr>
        <w:pStyle w:val="Akapitzlist"/>
        <w:numPr>
          <w:ilvl w:val="0"/>
          <w:numId w:val="1"/>
        </w:numPr>
        <w:spacing w:after="360" w:line="240" w:lineRule="auto"/>
        <w:ind w:left="1145" w:hanging="357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 przypadku zgłoszenia do oddziału przedszkolnego w szkole macierzystej – po prostu </w:t>
      </w:r>
      <w:r w:rsidRPr="00D663E9">
        <w:rPr>
          <w:rFonts w:eastAsia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złożyć wypełniony </w:t>
      </w:r>
      <w:r w:rsidRPr="00D663E9">
        <w:rPr>
          <w:rFonts w:eastAsia="Times New Roman" w:cs="Times New Roman"/>
          <w:b/>
          <w:bCs/>
          <w:i/>
          <w:iCs/>
          <w:color w:val="000000" w:themeColor="text1"/>
          <w:sz w:val="24"/>
          <w:szCs w:val="24"/>
          <w:lang w:eastAsia="pl-PL"/>
        </w:rPr>
        <w:t>Wniosek</w:t>
      </w:r>
      <w:r w:rsidRPr="00A47BF8">
        <w:rPr>
          <w:rFonts w:eastAsia="Times New Roman" w:cs="Times New Roman"/>
          <w:i/>
          <w:iCs/>
          <w:sz w:val="24"/>
          <w:szCs w:val="24"/>
          <w:lang w:eastAsia="pl-PL"/>
        </w:rPr>
        <w:t xml:space="preserve"> zgłoszenia przedszkolaka na dyżur wakacyjny</w:t>
      </w:r>
      <w:r>
        <w:rPr>
          <w:rFonts w:eastAsia="Times New Roman" w:cs="Times New Roman"/>
          <w:sz w:val="24"/>
          <w:szCs w:val="24"/>
          <w:lang w:eastAsia="pl-PL"/>
        </w:rPr>
        <w:t xml:space="preserve"> w dniach </w:t>
      </w:r>
      <w:bookmarkStart w:id="1" w:name="_Hlk166237049"/>
      <w:r w:rsidR="00EB6DA5" w:rsidRPr="00EB6DA5">
        <w:rPr>
          <w:rFonts w:eastAsia="Times New Roman" w:cs="Times New Roman"/>
          <w:b/>
          <w:bCs/>
          <w:sz w:val="24"/>
          <w:szCs w:val="24"/>
          <w:lang w:eastAsia="pl-PL"/>
        </w:rPr>
        <w:t>od</w:t>
      </w:r>
      <w:r w:rsidR="00EB6DA5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D663E9">
        <w:rPr>
          <w:rFonts w:eastAsia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15 maja do 22 maja </w:t>
      </w:r>
      <w:bookmarkEnd w:id="1"/>
      <w:r w:rsidRPr="00D663E9">
        <w:rPr>
          <w:rFonts w:eastAsia="Times New Roman" w:cs="Times New Roman"/>
          <w:b/>
          <w:bCs/>
          <w:color w:val="000000" w:themeColor="text1"/>
          <w:sz w:val="24"/>
          <w:szCs w:val="24"/>
          <w:lang w:eastAsia="pl-PL"/>
        </w:rPr>
        <w:t>br</w:t>
      </w:r>
      <w:r w:rsidRPr="00D663E9">
        <w:rPr>
          <w:rFonts w:eastAsia="Times New Roman" w:cs="Times New Roman"/>
          <w:color w:val="000000" w:themeColor="text1"/>
          <w:sz w:val="24"/>
          <w:szCs w:val="24"/>
          <w:lang w:eastAsia="pl-PL"/>
        </w:rPr>
        <w:t xml:space="preserve">. </w:t>
      </w:r>
      <w:r>
        <w:rPr>
          <w:rFonts w:eastAsia="Times New Roman" w:cs="Times New Roman"/>
          <w:sz w:val="24"/>
          <w:szCs w:val="24"/>
          <w:lang w:eastAsia="pl-PL"/>
        </w:rPr>
        <w:t xml:space="preserve">w szkole, do której na co dzień dziecko uczęszcza do oddziału przedszkolnego. </w:t>
      </w:r>
    </w:p>
    <w:p w14:paraId="589846BE" w14:textId="094FAB6C" w:rsidR="0089425A" w:rsidRDefault="0089425A" w:rsidP="0089425A">
      <w:pPr>
        <w:pStyle w:val="Akapitzlist"/>
        <w:numPr>
          <w:ilvl w:val="0"/>
          <w:numId w:val="1"/>
        </w:numPr>
        <w:spacing w:after="360" w:line="240" w:lineRule="auto"/>
        <w:ind w:left="1145" w:hanging="357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 przypadku zgłoszenia do szkoły innej niż macierzysta – rodzic musi podjechać do jednostki oświatowej, której dyżurem jest zainteresowany i tam złożyć podstemplowany </w:t>
      </w:r>
      <w:r w:rsidRPr="00A47BF8">
        <w:rPr>
          <w:rFonts w:eastAsia="Times New Roman" w:cs="Times New Roman"/>
          <w:i/>
          <w:iCs/>
          <w:sz w:val="24"/>
          <w:szCs w:val="24"/>
          <w:lang w:eastAsia="pl-PL"/>
        </w:rPr>
        <w:t>Wniosek zgłoszenia przedszkolaka na dyżur wakacyjny</w:t>
      </w:r>
      <w:r>
        <w:rPr>
          <w:rFonts w:eastAsia="Times New Roman" w:cs="Times New Roman"/>
          <w:sz w:val="24"/>
          <w:szCs w:val="24"/>
          <w:lang w:eastAsia="pl-PL"/>
        </w:rPr>
        <w:t xml:space="preserve">. Terminy składnia ww. Wniosków </w:t>
      </w:r>
      <w:r w:rsidR="00EB6DA5">
        <w:rPr>
          <w:rFonts w:eastAsia="Times New Roman" w:cs="Times New Roman"/>
          <w:sz w:val="24"/>
          <w:szCs w:val="24"/>
          <w:lang w:eastAsia="pl-PL"/>
        </w:rPr>
        <w:t>–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EB6DA5" w:rsidRPr="00EB6DA5">
        <w:rPr>
          <w:rFonts w:eastAsia="Times New Roman" w:cs="Times New Roman"/>
          <w:b/>
          <w:bCs/>
          <w:sz w:val="24"/>
          <w:szCs w:val="24"/>
          <w:lang w:eastAsia="pl-PL"/>
        </w:rPr>
        <w:t>od</w:t>
      </w:r>
      <w:r w:rsidR="00EB6DA5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D663E9">
        <w:rPr>
          <w:rFonts w:eastAsia="Times New Roman" w:cs="Times New Roman"/>
          <w:b/>
          <w:bCs/>
          <w:color w:val="000000" w:themeColor="text1"/>
          <w:sz w:val="24"/>
          <w:szCs w:val="24"/>
          <w:lang w:eastAsia="pl-PL"/>
        </w:rPr>
        <w:t>15 maja do 22 maja br.</w:t>
      </w:r>
      <w:r w:rsidRPr="00D663E9">
        <w:rPr>
          <w:rFonts w:eastAsia="Times New Roman" w:cs="Times New Roman"/>
          <w:color w:val="000000" w:themeColor="text1"/>
          <w:sz w:val="24"/>
          <w:szCs w:val="24"/>
          <w:lang w:eastAsia="pl-PL"/>
        </w:rPr>
        <w:t xml:space="preserve"> </w:t>
      </w:r>
    </w:p>
    <w:p w14:paraId="64DEC641" w14:textId="77777777" w:rsidR="0089425A" w:rsidRPr="000B241A" w:rsidRDefault="0089425A" w:rsidP="0089425A">
      <w:pPr>
        <w:pStyle w:val="Akapitzlist"/>
        <w:numPr>
          <w:ilvl w:val="0"/>
          <w:numId w:val="1"/>
        </w:numPr>
        <w:spacing w:after="360" w:line="240" w:lineRule="auto"/>
        <w:ind w:left="1145" w:hanging="357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241A">
        <w:rPr>
          <w:rFonts w:eastAsia="Times New Roman" w:cs="Times New Roman"/>
          <w:sz w:val="24"/>
          <w:szCs w:val="24"/>
          <w:lang w:eastAsia="pl-PL"/>
        </w:rPr>
        <w:t>W przypadku gdy rodzice są zainteresowani dyżurami w kilku jednostkach oświatowych</w:t>
      </w:r>
      <w:r>
        <w:rPr>
          <w:rFonts w:eastAsia="Times New Roman" w:cs="Times New Roman"/>
          <w:sz w:val="24"/>
          <w:szCs w:val="24"/>
          <w:lang w:eastAsia="pl-PL"/>
        </w:rPr>
        <w:t>,</w:t>
      </w:r>
      <w:r w:rsidRPr="000B241A">
        <w:rPr>
          <w:rFonts w:eastAsia="Times New Roman" w:cs="Times New Roman"/>
          <w:sz w:val="24"/>
          <w:szCs w:val="24"/>
          <w:lang w:eastAsia="pl-PL"/>
        </w:rPr>
        <w:t xml:space="preserve"> są zobowiązani złożyć kilka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E6372F">
        <w:rPr>
          <w:rFonts w:eastAsia="Times New Roman" w:cs="Times New Roman"/>
          <w:i/>
          <w:iCs/>
          <w:sz w:val="24"/>
          <w:szCs w:val="24"/>
          <w:lang w:eastAsia="pl-PL"/>
        </w:rPr>
        <w:t xml:space="preserve">Wniosków zgłoszenia przedszkolaka na dyżur wakacyjny </w:t>
      </w:r>
      <w:r w:rsidRPr="000B241A">
        <w:rPr>
          <w:rFonts w:eastAsia="Times New Roman" w:cs="Times New Roman"/>
          <w:sz w:val="24"/>
          <w:szCs w:val="24"/>
          <w:lang w:eastAsia="pl-PL"/>
        </w:rPr>
        <w:t xml:space="preserve">– </w:t>
      </w:r>
      <w:r w:rsidRPr="00D663E9">
        <w:rPr>
          <w:rFonts w:eastAsia="Times New Roman" w:cs="Times New Roman"/>
          <w:sz w:val="24"/>
          <w:szCs w:val="24"/>
          <w:u w:val="single"/>
          <w:lang w:eastAsia="pl-PL"/>
        </w:rPr>
        <w:t>do każdej z nich osobno</w:t>
      </w:r>
      <w:r w:rsidRPr="000B241A">
        <w:rPr>
          <w:rFonts w:eastAsia="Times New Roman" w:cs="Times New Roman"/>
          <w:sz w:val="24"/>
          <w:szCs w:val="24"/>
          <w:lang w:eastAsia="pl-PL"/>
        </w:rPr>
        <w:t xml:space="preserve">. </w:t>
      </w:r>
    </w:p>
    <w:p w14:paraId="5168A6A5" w14:textId="77777777" w:rsidR="0089425A" w:rsidRPr="00CE1358" w:rsidRDefault="0089425A" w:rsidP="0089425A">
      <w:pPr>
        <w:pStyle w:val="Akapitzlist"/>
        <w:numPr>
          <w:ilvl w:val="0"/>
          <w:numId w:val="1"/>
        </w:numPr>
        <w:spacing w:after="360" w:line="240" w:lineRule="auto"/>
        <w:ind w:left="1145" w:hanging="357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CE1358">
        <w:rPr>
          <w:rFonts w:eastAsia="Times New Roman" w:cs="Times New Roman"/>
          <w:sz w:val="24"/>
          <w:szCs w:val="24"/>
          <w:lang w:eastAsia="pl-PL"/>
        </w:rPr>
        <w:t>W przypadku zgłoszenia się na dyżur wakacyjny większej liczby chętnych niż liczba przewidzianych miejsc, dzieci zostaną przypisane na listę główną (dzieci wstępnie zakwalifikowane) i na listę rezerwową. Zasady w oparciu</w:t>
      </w:r>
      <w:r>
        <w:rPr>
          <w:rFonts w:eastAsia="Times New Roman" w:cs="Times New Roman"/>
          <w:sz w:val="24"/>
          <w:szCs w:val="24"/>
          <w:lang w:eastAsia="pl-PL"/>
        </w:rPr>
        <w:t>, o które</w:t>
      </w:r>
      <w:r w:rsidRPr="00CE1358">
        <w:rPr>
          <w:rFonts w:eastAsia="Times New Roman" w:cs="Times New Roman"/>
          <w:sz w:val="24"/>
          <w:szCs w:val="24"/>
          <w:lang w:eastAsia="pl-PL"/>
        </w:rPr>
        <w:t xml:space="preserve"> będą tworzone listy s</w:t>
      </w:r>
      <w:r>
        <w:rPr>
          <w:rFonts w:eastAsia="Times New Roman" w:cs="Times New Roman"/>
          <w:sz w:val="24"/>
          <w:szCs w:val="24"/>
          <w:lang w:eastAsia="pl-PL"/>
        </w:rPr>
        <w:t xml:space="preserve">ą </w:t>
      </w:r>
      <w:r w:rsidRPr="00CE1358">
        <w:rPr>
          <w:rFonts w:eastAsia="Times New Roman" w:cs="Times New Roman"/>
          <w:sz w:val="24"/>
          <w:szCs w:val="24"/>
          <w:lang w:eastAsia="pl-PL"/>
        </w:rPr>
        <w:t xml:space="preserve">opisane poniżej. </w:t>
      </w:r>
    </w:p>
    <w:p w14:paraId="36CDEB86" w14:textId="77777777" w:rsidR="0089425A" w:rsidRPr="00CE1358" w:rsidRDefault="0089425A" w:rsidP="0089425A">
      <w:pPr>
        <w:pStyle w:val="Akapitzlist"/>
        <w:numPr>
          <w:ilvl w:val="0"/>
          <w:numId w:val="1"/>
        </w:numPr>
        <w:spacing w:after="360" w:line="240" w:lineRule="auto"/>
        <w:ind w:left="1145" w:hanging="357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CE1358">
        <w:rPr>
          <w:rFonts w:eastAsia="Times New Roman" w:cs="Times New Roman"/>
          <w:sz w:val="24"/>
          <w:szCs w:val="24"/>
          <w:lang w:eastAsia="pl-PL"/>
        </w:rPr>
        <w:t xml:space="preserve">W dniu </w:t>
      </w:r>
      <w:r w:rsidRPr="00D663E9">
        <w:rPr>
          <w:rFonts w:eastAsia="Times New Roman" w:cs="Times New Roman"/>
          <w:b/>
          <w:bCs/>
          <w:color w:val="000000" w:themeColor="text1"/>
          <w:sz w:val="24"/>
          <w:szCs w:val="24"/>
          <w:lang w:eastAsia="pl-PL"/>
        </w:rPr>
        <w:t>29 maja,</w:t>
      </w:r>
      <w:r w:rsidRPr="00463009">
        <w:rPr>
          <w:rFonts w:eastAsia="Times New Roman" w:cs="Times New Roman"/>
          <w:color w:val="EE0000"/>
          <w:sz w:val="24"/>
          <w:szCs w:val="24"/>
          <w:lang w:eastAsia="pl-PL"/>
        </w:rPr>
        <w:t xml:space="preserve"> </w:t>
      </w:r>
      <w:r w:rsidRPr="00586D8F">
        <w:rPr>
          <w:rFonts w:eastAsia="Times New Roman" w:cs="Times New Roman"/>
          <w:sz w:val="24"/>
          <w:szCs w:val="24"/>
          <w:lang w:eastAsia="pl-PL"/>
        </w:rPr>
        <w:t>po godzinie 15.00</w:t>
      </w:r>
      <w:r w:rsidRPr="00CE1358">
        <w:rPr>
          <w:rFonts w:eastAsia="Times New Roman" w:cs="Times New Roman"/>
          <w:sz w:val="24"/>
          <w:szCs w:val="24"/>
          <w:lang w:eastAsia="pl-PL"/>
        </w:rPr>
        <w:t xml:space="preserve"> do rodziców kandydatów na numery telefonów podane we wnioskach zostaną skierowane </w:t>
      </w:r>
      <w:r w:rsidRPr="00D663E9">
        <w:rPr>
          <w:rFonts w:eastAsia="Times New Roman" w:cs="Times New Roman"/>
          <w:b/>
          <w:bCs/>
          <w:sz w:val="24"/>
          <w:szCs w:val="24"/>
          <w:lang w:eastAsia="pl-PL"/>
        </w:rPr>
        <w:t>wiadomości SMS</w:t>
      </w:r>
      <w:r w:rsidRPr="00CE1358">
        <w:rPr>
          <w:rFonts w:eastAsia="Times New Roman" w:cs="Times New Roman"/>
          <w:sz w:val="24"/>
          <w:szCs w:val="24"/>
          <w:lang w:eastAsia="pl-PL"/>
        </w:rPr>
        <w:t xml:space="preserve"> odnośnie </w:t>
      </w:r>
      <w:r w:rsidRPr="00D663E9">
        <w:rPr>
          <w:rFonts w:eastAsia="Times New Roman" w:cs="Times New Roman"/>
          <w:b/>
          <w:bCs/>
          <w:sz w:val="24"/>
          <w:szCs w:val="24"/>
          <w:lang w:eastAsia="pl-PL"/>
        </w:rPr>
        <w:t>umieszczenia dziecka na liście głównej lub na liście rezerwowej</w:t>
      </w:r>
      <w:r w:rsidRPr="00CE1358">
        <w:rPr>
          <w:rFonts w:eastAsia="Times New Roman" w:cs="Times New Roman"/>
          <w:sz w:val="24"/>
          <w:szCs w:val="24"/>
          <w:lang w:eastAsia="pl-PL"/>
        </w:rPr>
        <w:t xml:space="preserve">. </w:t>
      </w:r>
    </w:p>
    <w:p w14:paraId="14D13685" w14:textId="77777777" w:rsidR="0089425A" w:rsidRPr="00CE1358" w:rsidRDefault="0089425A" w:rsidP="0089425A">
      <w:pPr>
        <w:pStyle w:val="Akapitzlist"/>
        <w:numPr>
          <w:ilvl w:val="0"/>
          <w:numId w:val="1"/>
        </w:numPr>
        <w:spacing w:after="360" w:line="240" w:lineRule="auto"/>
        <w:ind w:left="1145" w:hanging="357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CE1358">
        <w:rPr>
          <w:rFonts w:eastAsia="Times New Roman" w:cs="Times New Roman"/>
          <w:sz w:val="24"/>
          <w:szCs w:val="24"/>
          <w:lang w:eastAsia="pl-PL"/>
        </w:rPr>
        <w:t xml:space="preserve">Rodzicom dzieci wstępnie zakwalifikowanych zostanie przekazana również informacja na temat wysokości opat za posiłki w czasie dyżuru. </w:t>
      </w:r>
    </w:p>
    <w:p w14:paraId="392540B1" w14:textId="7648C316" w:rsidR="0089425A" w:rsidRDefault="0089425A" w:rsidP="0089425A">
      <w:pPr>
        <w:pStyle w:val="Akapitzlist"/>
        <w:numPr>
          <w:ilvl w:val="0"/>
          <w:numId w:val="1"/>
        </w:numPr>
        <w:spacing w:after="360" w:line="240" w:lineRule="auto"/>
        <w:ind w:left="1145" w:hanging="357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CE1358">
        <w:rPr>
          <w:rFonts w:eastAsia="Times New Roman" w:cs="Times New Roman"/>
          <w:sz w:val="24"/>
          <w:szCs w:val="24"/>
          <w:lang w:eastAsia="pl-PL"/>
        </w:rPr>
        <w:t>Rodzice dzieci umieszczon</w:t>
      </w:r>
      <w:r>
        <w:rPr>
          <w:rFonts w:eastAsia="Times New Roman" w:cs="Times New Roman"/>
          <w:sz w:val="24"/>
          <w:szCs w:val="24"/>
          <w:lang w:eastAsia="pl-PL"/>
        </w:rPr>
        <w:t>ych</w:t>
      </w:r>
      <w:r w:rsidRPr="00CE1358">
        <w:rPr>
          <w:rFonts w:eastAsia="Times New Roman" w:cs="Times New Roman"/>
          <w:sz w:val="24"/>
          <w:szCs w:val="24"/>
          <w:lang w:eastAsia="pl-PL"/>
        </w:rPr>
        <w:t xml:space="preserve"> na liście głównej, </w:t>
      </w:r>
      <w:r>
        <w:rPr>
          <w:rFonts w:eastAsia="Times New Roman" w:cs="Times New Roman"/>
          <w:sz w:val="24"/>
          <w:szCs w:val="24"/>
          <w:lang w:eastAsia="pl-PL"/>
        </w:rPr>
        <w:t xml:space="preserve">od </w:t>
      </w:r>
      <w:r w:rsidRPr="00D663E9">
        <w:rPr>
          <w:rFonts w:eastAsia="Times New Roman" w:cs="Times New Roman"/>
          <w:b/>
          <w:bCs/>
          <w:color w:val="000000" w:themeColor="text1"/>
          <w:sz w:val="24"/>
          <w:szCs w:val="24"/>
          <w:lang w:eastAsia="pl-PL"/>
        </w:rPr>
        <w:t>dnia 29 maja do dnia 15 czerwca</w:t>
      </w:r>
      <w:r w:rsidR="00D663E9">
        <w:rPr>
          <w:rFonts w:eastAsia="Times New Roman" w:cs="Times New Roman"/>
          <w:color w:val="EE0000"/>
          <w:sz w:val="24"/>
          <w:szCs w:val="24"/>
          <w:lang w:eastAsia="pl-PL"/>
        </w:rPr>
        <w:t xml:space="preserve"> </w:t>
      </w:r>
      <w:r w:rsidR="00D663E9" w:rsidRPr="00D663E9">
        <w:rPr>
          <w:rFonts w:eastAsia="Times New Roman" w:cs="Times New Roman"/>
          <w:b/>
          <w:bCs/>
          <w:color w:val="000000" w:themeColor="text1"/>
          <w:sz w:val="24"/>
          <w:szCs w:val="24"/>
          <w:lang w:eastAsia="pl-PL"/>
        </w:rPr>
        <w:t>br.</w:t>
      </w:r>
      <w:r w:rsidRPr="00D663E9">
        <w:rPr>
          <w:rFonts w:eastAsia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F755FC">
        <w:rPr>
          <w:rFonts w:eastAsia="Times New Roman" w:cs="Times New Roman"/>
          <w:sz w:val="24"/>
          <w:szCs w:val="24"/>
          <w:lang w:eastAsia="pl-PL"/>
        </w:rPr>
        <w:t>są</w:t>
      </w:r>
      <w:r>
        <w:rPr>
          <w:rFonts w:eastAsia="Times New Roman" w:cs="Times New Roman"/>
          <w:sz w:val="24"/>
          <w:szCs w:val="24"/>
          <w:lang w:eastAsia="pl-PL"/>
        </w:rPr>
        <w:t xml:space="preserve"> zobowiązani </w:t>
      </w:r>
      <w:r w:rsidRPr="004E62E8">
        <w:rPr>
          <w:rFonts w:eastAsia="Times New Roman" w:cs="Times New Roman"/>
          <w:sz w:val="24"/>
          <w:szCs w:val="24"/>
          <w:lang w:eastAsia="pl-PL"/>
        </w:rPr>
        <w:t xml:space="preserve">do </w:t>
      </w:r>
      <w:r w:rsidRPr="00D663E9">
        <w:rPr>
          <w:rFonts w:eastAsia="Times New Roman" w:cs="Times New Roman"/>
          <w:b/>
          <w:bCs/>
          <w:sz w:val="24"/>
          <w:szCs w:val="24"/>
          <w:lang w:eastAsia="pl-PL"/>
        </w:rPr>
        <w:t>dokonania opłaty za posiłki</w:t>
      </w:r>
      <w:r>
        <w:rPr>
          <w:rFonts w:eastAsia="Times New Roman" w:cs="Times New Roman"/>
          <w:sz w:val="24"/>
          <w:szCs w:val="24"/>
          <w:lang w:eastAsia="pl-PL"/>
        </w:rPr>
        <w:t xml:space="preserve"> za czas dyżuru oraz przekazanie do szkoły</w:t>
      </w:r>
      <w:r w:rsidRPr="00F755FC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4E62E8">
        <w:rPr>
          <w:rFonts w:eastAsia="Times New Roman" w:cs="Times New Roman"/>
          <w:b/>
          <w:bCs/>
          <w:i/>
          <w:iCs/>
          <w:sz w:val="24"/>
          <w:szCs w:val="24"/>
          <w:lang w:eastAsia="pl-PL"/>
        </w:rPr>
        <w:t>Kart</w:t>
      </w:r>
      <w:r>
        <w:rPr>
          <w:rFonts w:eastAsia="Times New Roman" w:cs="Times New Roman"/>
          <w:b/>
          <w:bCs/>
          <w:i/>
          <w:iCs/>
          <w:sz w:val="24"/>
          <w:szCs w:val="24"/>
          <w:lang w:eastAsia="pl-PL"/>
        </w:rPr>
        <w:t>y</w:t>
      </w:r>
      <w:r w:rsidRPr="004E62E8">
        <w:rPr>
          <w:rFonts w:eastAsia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>
        <w:rPr>
          <w:rFonts w:eastAsia="Times New Roman" w:cs="Times New Roman"/>
          <w:b/>
          <w:bCs/>
          <w:i/>
          <w:iCs/>
          <w:sz w:val="24"/>
          <w:szCs w:val="24"/>
          <w:lang w:eastAsia="pl-PL"/>
        </w:rPr>
        <w:t>W</w:t>
      </w:r>
      <w:r w:rsidRPr="004E62E8">
        <w:rPr>
          <w:rFonts w:eastAsia="Times New Roman" w:cs="Times New Roman"/>
          <w:b/>
          <w:bCs/>
          <w:i/>
          <w:iCs/>
          <w:sz w:val="24"/>
          <w:szCs w:val="24"/>
          <w:lang w:eastAsia="pl-PL"/>
        </w:rPr>
        <w:t xml:space="preserve">akacyjnego </w:t>
      </w:r>
      <w:r>
        <w:rPr>
          <w:rFonts w:eastAsia="Times New Roman" w:cs="Times New Roman"/>
          <w:b/>
          <w:bCs/>
          <w:i/>
          <w:iCs/>
          <w:sz w:val="24"/>
          <w:szCs w:val="24"/>
          <w:lang w:eastAsia="pl-PL"/>
        </w:rPr>
        <w:t>P</w:t>
      </w:r>
      <w:r w:rsidRPr="004E62E8">
        <w:rPr>
          <w:rFonts w:eastAsia="Times New Roman" w:cs="Times New Roman"/>
          <w:b/>
          <w:bCs/>
          <w:i/>
          <w:iCs/>
          <w:sz w:val="24"/>
          <w:szCs w:val="24"/>
          <w:lang w:eastAsia="pl-PL"/>
        </w:rPr>
        <w:t>rzedszkola</w:t>
      </w:r>
      <w:r>
        <w:rPr>
          <w:rFonts w:eastAsia="Times New Roman" w:cs="Times New Roman"/>
          <w:b/>
          <w:bCs/>
          <w:i/>
          <w:iCs/>
          <w:sz w:val="24"/>
          <w:szCs w:val="24"/>
          <w:lang w:eastAsia="pl-PL"/>
        </w:rPr>
        <w:t>ka,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4E62E8">
        <w:rPr>
          <w:rFonts w:eastAsia="Times New Roman" w:cs="Times New Roman"/>
          <w:sz w:val="24"/>
          <w:szCs w:val="24"/>
          <w:lang w:eastAsia="pl-PL"/>
        </w:rPr>
        <w:t>w której wskazane będą ewentualne osoby upoważnione do odbioru dziecka z dyżurującej jednostki w</w:t>
      </w:r>
      <w:r>
        <w:rPr>
          <w:rFonts w:eastAsia="Times New Roman" w:cs="Times New Roman"/>
          <w:sz w:val="24"/>
          <w:szCs w:val="24"/>
          <w:lang w:eastAsia="pl-PL"/>
        </w:rPr>
        <w:t> </w:t>
      </w:r>
      <w:r w:rsidRPr="004E62E8">
        <w:rPr>
          <w:rFonts w:eastAsia="Times New Roman" w:cs="Times New Roman"/>
          <w:sz w:val="24"/>
          <w:szCs w:val="24"/>
          <w:lang w:eastAsia="pl-PL"/>
        </w:rPr>
        <w:t>zastępstwie rodziców i inne istotne informacje dot. funkcjonowania dziecka</w:t>
      </w:r>
      <w:r w:rsidRPr="00F755FC">
        <w:rPr>
          <w:rFonts w:eastAsia="Times New Roman" w:cs="Times New Roman"/>
          <w:sz w:val="24"/>
          <w:szCs w:val="24"/>
          <w:lang w:eastAsia="pl-PL"/>
        </w:rPr>
        <w:t xml:space="preserve">. </w:t>
      </w:r>
      <w:r w:rsidRPr="0049280B">
        <w:rPr>
          <w:rFonts w:eastAsia="Times New Roman" w:cs="Times New Roman"/>
          <w:b/>
          <w:bCs/>
          <w:sz w:val="24"/>
          <w:szCs w:val="24"/>
          <w:lang w:eastAsia="pl-PL"/>
        </w:rPr>
        <w:t>Uwaga:</w:t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 xml:space="preserve"> </w:t>
      </w:r>
      <w:r w:rsidRPr="0049280B">
        <w:rPr>
          <w:rFonts w:eastAsia="Times New Roman" w:cs="Times New Roman"/>
          <w:sz w:val="24"/>
          <w:szCs w:val="24"/>
          <w:u w:val="single"/>
          <w:lang w:eastAsia="pl-PL"/>
        </w:rPr>
        <w:t xml:space="preserve">dzieci, których rodzice nie dopełnią obowiązku wniesienia opłaty i złożenia </w:t>
      </w:r>
      <w:r>
        <w:rPr>
          <w:rFonts w:eastAsia="Times New Roman" w:cs="Times New Roman"/>
          <w:sz w:val="24"/>
          <w:szCs w:val="24"/>
          <w:u w:val="single"/>
          <w:lang w:eastAsia="pl-PL"/>
        </w:rPr>
        <w:t>K</w:t>
      </w:r>
      <w:r w:rsidRPr="0049280B">
        <w:rPr>
          <w:rFonts w:eastAsia="Times New Roman" w:cs="Times New Roman"/>
          <w:sz w:val="24"/>
          <w:szCs w:val="24"/>
          <w:u w:val="single"/>
          <w:lang w:eastAsia="pl-PL"/>
        </w:rPr>
        <w:t>arty</w:t>
      </w:r>
      <w:r>
        <w:rPr>
          <w:rFonts w:eastAsia="Times New Roman" w:cs="Times New Roman"/>
          <w:sz w:val="24"/>
          <w:szCs w:val="24"/>
          <w:u w:val="single"/>
          <w:lang w:eastAsia="pl-PL"/>
        </w:rPr>
        <w:t xml:space="preserve"> Wakacyjnego Przedszkolaka</w:t>
      </w:r>
      <w:r w:rsidRPr="0049280B">
        <w:rPr>
          <w:rFonts w:eastAsia="Times New Roman" w:cs="Times New Roman"/>
          <w:sz w:val="24"/>
          <w:szCs w:val="24"/>
          <w:u w:val="single"/>
          <w:lang w:eastAsia="pl-PL"/>
        </w:rPr>
        <w:t xml:space="preserve">, </w:t>
      </w:r>
      <w:r w:rsidRPr="00D663E9">
        <w:rPr>
          <w:rFonts w:eastAsia="Times New Roman" w:cs="Times New Roman"/>
          <w:b/>
          <w:bCs/>
          <w:sz w:val="24"/>
          <w:szCs w:val="24"/>
          <w:u w:val="single"/>
          <w:lang w:eastAsia="pl-PL"/>
        </w:rPr>
        <w:t>zostaną skreślone z listy</w:t>
      </w:r>
      <w:r w:rsidRPr="0049280B">
        <w:rPr>
          <w:rFonts w:eastAsia="Times New Roman" w:cs="Times New Roman"/>
          <w:sz w:val="24"/>
          <w:szCs w:val="24"/>
          <w:u w:val="single"/>
          <w:lang w:eastAsia="pl-PL"/>
        </w:rPr>
        <w:t xml:space="preserve"> dzieci objętych wakacyjnym dyżurem.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14:paraId="652F9EDD" w14:textId="77777777" w:rsidR="0089425A" w:rsidRDefault="0089425A" w:rsidP="0089425A">
      <w:pPr>
        <w:pStyle w:val="Akapitzlist"/>
        <w:numPr>
          <w:ilvl w:val="0"/>
          <w:numId w:val="1"/>
        </w:numPr>
        <w:spacing w:after="360" w:line="240" w:lineRule="auto"/>
        <w:ind w:left="1145" w:hanging="357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lastRenderedPageBreak/>
        <w:t xml:space="preserve">Dzieci z listy rezerwowej będą umieszczone na liście głównej w przypadku zwolnienia się jakiegoś miejsca na liście głównej, zgodnie z ustaloną kolejnością. </w:t>
      </w:r>
    </w:p>
    <w:p w14:paraId="79A97480" w14:textId="6EEE78F2" w:rsidR="005532AF" w:rsidRDefault="0089425A" w:rsidP="0089425A">
      <w:pPr>
        <w:pStyle w:val="Akapitzlist"/>
        <w:numPr>
          <w:ilvl w:val="0"/>
          <w:numId w:val="1"/>
        </w:numPr>
        <w:spacing w:after="360" w:line="240" w:lineRule="auto"/>
        <w:ind w:left="1145" w:hanging="357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725824" behindDoc="0" locked="0" layoutInCell="1" allowOverlap="1" wp14:anchorId="4DA2D4FF" wp14:editId="7AD228DA">
            <wp:simplePos x="0" y="0"/>
            <wp:positionH relativeFrom="margin">
              <wp:align>left</wp:align>
            </wp:positionH>
            <wp:positionV relativeFrom="page">
              <wp:posOffset>2028825</wp:posOffset>
            </wp:positionV>
            <wp:extent cx="714375" cy="714375"/>
            <wp:effectExtent l="0" t="0" r="0" b="9525"/>
            <wp:wrapNone/>
            <wp:docPr id="1238645427" name="Grafika 4" descr="Zabaw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645427" name="Grafika 1238645427" descr="Zabawki"/>
                    <pic:cNvPicPr/>
                  </pic:nvPicPr>
                  <pic:blipFill>
                    <a:blip r:embed="rId28">
                      <a:extLs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sz w:val="24"/>
          <w:szCs w:val="24"/>
          <w:lang w:eastAsia="pl-PL"/>
        </w:rPr>
        <w:t>W przypadku niezwolnienia się miejsca na liście głównej, osoby umieszczone na liście rezerwowej mogą nie zostać objęte możliwością skorzystania z dyżuru wakacyjnego.</w:t>
      </w:r>
    </w:p>
    <w:p w14:paraId="6544588C" w14:textId="54FF5822" w:rsidR="00DA0386" w:rsidRPr="0097446B" w:rsidRDefault="00DA0386" w:rsidP="002F50E0">
      <w:pPr>
        <w:pStyle w:val="Nagwek1"/>
        <w:jc w:val="center"/>
        <w:rPr>
          <w:b/>
          <w:bCs/>
          <w:color w:val="00B050"/>
          <w:lang w:eastAsia="pl-PL"/>
        </w:rPr>
      </w:pPr>
      <w:r w:rsidRPr="0097446B">
        <w:rPr>
          <w:b/>
          <w:bCs/>
          <w:color w:val="00B050"/>
          <w:lang w:eastAsia="pl-PL"/>
        </w:rPr>
        <w:t xml:space="preserve">Zasady </w:t>
      </w:r>
      <w:r w:rsidR="00137773" w:rsidRPr="0097446B">
        <w:rPr>
          <w:b/>
          <w:bCs/>
          <w:color w:val="00B050"/>
          <w:lang w:eastAsia="pl-PL"/>
        </w:rPr>
        <w:t>kwalifikowania przedszkolaków</w:t>
      </w:r>
    </w:p>
    <w:p w14:paraId="59CA8F4B" w14:textId="60AF5497" w:rsidR="00826EE3" w:rsidRPr="001732EF" w:rsidRDefault="00710B6E" w:rsidP="00FD4093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1732EF">
        <w:rPr>
          <w:rFonts w:eastAsia="Times New Roman" w:cstheme="minorHAnsi"/>
          <w:sz w:val="24"/>
          <w:szCs w:val="24"/>
          <w:lang w:eastAsia="pl-PL"/>
        </w:rPr>
        <w:t>W przypadku zgłoszenia się na dyżur wakacyjny większej liczby chę</w:t>
      </w:r>
      <w:r w:rsidR="00FD4093" w:rsidRPr="001732EF">
        <w:rPr>
          <w:rFonts w:eastAsia="Times New Roman" w:cstheme="minorHAnsi"/>
          <w:sz w:val="24"/>
          <w:szCs w:val="24"/>
          <w:lang w:eastAsia="pl-PL"/>
        </w:rPr>
        <w:t>tnych niż liczba przewidzianych miejsc</w:t>
      </w:r>
      <w:r w:rsidR="00F41F4F" w:rsidRPr="001732EF">
        <w:rPr>
          <w:rFonts w:eastAsia="Times New Roman" w:cstheme="minorHAnsi"/>
          <w:sz w:val="24"/>
          <w:szCs w:val="24"/>
          <w:lang w:eastAsia="pl-PL"/>
        </w:rPr>
        <w:t>,</w:t>
      </w:r>
      <w:r w:rsidR="00DD229C" w:rsidRPr="001732E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BF78A3" w:rsidRPr="001732EF">
        <w:rPr>
          <w:rFonts w:eastAsia="Times New Roman" w:cstheme="minorHAnsi"/>
          <w:sz w:val="24"/>
          <w:szCs w:val="24"/>
          <w:lang w:eastAsia="pl-PL"/>
        </w:rPr>
        <w:t xml:space="preserve">dzieci zostaną przypisane na listę główną lub na listę rezerwową. </w:t>
      </w:r>
      <w:r w:rsidR="00560072" w:rsidRPr="001732EF">
        <w:rPr>
          <w:rFonts w:eastAsia="Times New Roman" w:cstheme="minorHAnsi"/>
          <w:sz w:val="24"/>
          <w:szCs w:val="24"/>
          <w:lang w:eastAsia="pl-PL"/>
        </w:rPr>
        <w:t>Na</w:t>
      </w:r>
      <w:r w:rsidR="00AC04B6" w:rsidRPr="001732EF">
        <w:rPr>
          <w:rFonts w:eastAsia="Times New Roman" w:cstheme="minorHAnsi"/>
          <w:sz w:val="24"/>
          <w:szCs w:val="24"/>
          <w:lang w:eastAsia="pl-PL"/>
        </w:rPr>
        <w:t> </w:t>
      </w:r>
      <w:r w:rsidR="00560072" w:rsidRPr="001732EF">
        <w:rPr>
          <w:rFonts w:eastAsia="Times New Roman" w:cstheme="minorHAnsi"/>
          <w:sz w:val="24"/>
          <w:szCs w:val="24"/>
          <w:lang w:eastAsia="pl-PL"/>
        </w:rPr>
        <w:t>liście główne</w:t>
      </w:r>
      <w:r w:rsidR="00AC04B6" w:rsidRPr="001732EF">
        <w:rPr>
          <w:rFonts w:eastAsia="Times New Roman" w:cstheme="minorHAnsi"/>
          <w:sz w:val="24"/>
          <w:szCs w:val="24"/>
          <w:lang w:eastAsia="pl-PL"/>
        </w:rPr>
        <w:t>j</w:t>
      </w:r>
      <w:r w:rsidR="00560072" w:rsidRPr="001732EF">
        <w:rPr>
          <w:rFonts w:eastAsia="Times New Roman" w:cstheme="minorHAnsi"/>
          <w:sz w:val="24"/>
          <w:szCs w:val="24"/>
          <w:lang w:eastAsia="pl-PL"/>
        </w:rPr>
        <w:t xml:space="preserve"> umieszczone zostaną dzieci wstępnie zakwalifikowane</w:t>
      </w:r>
      <w:r w:rsidR="00C44C8D" w:rsidRPr="001732EF">
        <w:rPr>
          <w:rFonts w:eastAsia="Times New Roman" w:cstheme="minorHAnsi"/>
          <w:sz w:val="24"/>
          <w:szCs w:val="24"/>
          <w:lang w:eastAsia="pl-PL"/>
        </w:rPr>
        <w:t xml:space="preserve"> na dyżur</w:t>
      </w:r>
      <w:r w:rsidR="0048550C" w:rsidRPr="001732EF">
        <w:rPr>
          <w:rFonts w:eastAsia="Times New Roman" w:cstheme="minorHAnsi"/>
          <w:sz w:val="24"/>
          <w:szCs w:val="24"/>
          <w:lang w:eastAsia="pl-PL"/>
        </w:rPr>
        <w:t>, a na l</w:t>
      </w:r>
      <w:r w:rsidR="00C44C8D" w:rsidRPr="001732EF">
        <w:rPr>
          <w:rFonts w:eastAsia="Times New Roman" w:cstheme="minorHAnsi"/>
          <w:sz w:val="24"/>
          <w:szCs w:val="24"/>
          <w:lang w:eastAsia="pl-PL"/>
        </w:rPr>
        <w:t>iście rezerwowej dzieci, które zostaną</w:t>
      </w:r>
      <w:r w:rsidR="00DD229C" w:rsidRPr="001732E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C44C8D" w:rsidRPr="001732EF">
        <w:rPr>
          <w:rFonts w:eastAsia="Times New Roman" w:cstheme="minorHAnsi"/>
          <w:sz w:val="24"/>
          <w:szCs w:val="24"/>
          <w:lang w:eastAsia="pl-PL"/>
        </w:rPr>
        <w:t xml:space="preserve">przyjęte po zwolnieniu miejsca na liście głównej. </w:t>
      </w:r>
      <w:r w:rsidR="00CA1720" w:rsidRPr="001732EF">
        <w:rPr>
          <w:rFonts w:eastAsia="Times New Roman" w:cstheme="minorHAnsi"/>
          <w:sz w:val="24"/>
          <w:szCs w:val="24"/>
          <w:lang w:eastAsia="pl-PL"/>
        </w:rPr>
        <w:t>Kolejność na poszczególnych listach jest ustalana w oparci</w:t>
      </w:r>
      <w:r w:rsidR="00AC04B6" w:rsidRPr="001732EF">
        <w:rPr>
          <w:rFonts w:eastAsia="Times New Roman" w:cstheme="minorHAnsi"/>
          <w:sz w:val="24"/>
          <w:szCs w:val="24"/>
          <w:lang w:eastAsia="pl-PL"/>
        </w:rPr>
        <w:t>u o</w:t>
      </w:r>
      <w:r w:rsidR="00CA1720" w:rsidRPr="001732EF">
        <w:rPr>
          <w:rFonts w:eastAsia="Times New Roman" w:cstheme="minorHAnsi"/>
          <w:sz w:val="24"/>
          <w:szCs w:val="24"/>
          <w:lang w:eastAsia="pl-PL"/>
        </w:rPr>
        <w:t xml:space="preserve"> następujące zasady</w:t>
      </w:r>
      <w:r w:rsidR="008328E7" w:rsidRPr="001732EF">
        <w:rPr>
          <w:rFonts w:eastAsia="Times New Roman" w:cstheme="minorHAnsi"/>
          <w:sz w:val="24"/>
          <w:szCs w:val="24"/>
          <w:lang w:eastAsia="pl-PL"/>
        </w:rPr>
        <w:t>:</w:t>
      </w:r>
    </w:p>
    <w:p w14:paraId="07056084" w14:textId="013C2831" w:rsidR="00485EF8" w:rsidRPr="001732EF" w:rsidRDefault="00946A12" w:rsidP="00485EF8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1732EF">
        <w:rPr>
          <w:rFonts w:eastAsia="Times New Roman" w:cstheme="minorHAnsi"/>
          <w:sz w:val="24"/>
          <w:szCs w:val="24"/>
          <w:lang w:eastAsia="pl-PL"/>
        </w:rPr>
        <w:t>w</w:t>
      </w:r>
      <w:r w:rsidR="00E87531" w:rsidRPr="001732EF">
        <w:rPr>
          <w:rFonts w:eastAsia="Times New Roman" w:cstheme="minorHAnsi"/>
          <w:sz w:val="24"/>
          <w:szCs w:val="24"/>
          <w:lang w:eastAsia="pl-PL"/>
        </w:rPr>
        <w:t xml:space="preserve"> trosce o komfort dzieci przyjęci</w:t>
      </w:r>
      <w:r w:rsidR="0097446B">
        <w:rPr>
          <w:rFonts w:eastAsia="Times New Roman" w:cstheme="minorHAnsi"/>
          <w:sz w:val="24"/>
          <w:szCs w:val="24"/>
          <w:lang w:eastAsia="pl-PL"/>
        </w:rPr>
        <w:t>a</w:t>
      </w:r>
      <w:r w:rsidR="00E87531" w:rsidRPr="001732EF">
        <w:rPr>
          <w:rFonts w:eastAsia="Times New Roman" w:cstheme="minorHAnsi"/>
          <w:sz w:val="24"/>
          <w:szCs w:val="24"/>
          <w:lang w:eastAsia="pl-PL"/>
        </w:rPr>
        <w:t xml:space="preserve"> będą prowadzone do poszczególnych grup wiekowych</w:t>
      </w:r>
      <w:r w:rsidR="00485EF8" w:rsidRPr="001732EF">
        <w:rPr>
          <w:rFonts w:eastAsia="Times New Roman" w:cstheme="minorHAnsi"/>
          <w:sz w:val="24"/>
          <w:szCs w:val="24"/>
          <w:lang w:eastAsia="pl-PL"/>
        </w:rPr>
        <w:t>, np. sześciolatki będą przyjmowane do grup najstarszych</w:t>
      </w:r>
      <w:r w:rsidRPr="001732EF">
        <w:rPr>
          <w:rFonts w:eastAsia="Times New Roman" w:cstheme="minorHAnsi"/>
          <w:sz w:val="24"/>
          <w:szCs w:val="24"/>
          <w:lang w:eastAsia="pl-PL"/>
        </w:rPr>
        <w:t>;</w:t>
      </w:r>
    </w:p>
    <w:p w14:paraId="3A3AEF0E" w14:textId="114F3E27" w:rsidR="00BD4870" w:rsidRPr="001732EF" w:rsidRDefault="00946A12" w:rsidP="00BD4870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1732EF">
        <w:rPr>
          <w:rFonts w:eastAsia="Times New Roman" w:cstheme="minorHAnsi"/>
          <w:sz w:val="24"/>
          <w:szCs w:val="24"/>
          <w:lang w:eastAsia="pl-PL"/>
        </w:rPr>
        <w:t>w</w:t>
      </w:r>
      <w:r w:rsidR="0000270B" w:rsidRPr="001732EF">
        <w:rPr>
          <w:rFonts w:eastAsia="Times New Roman" w:cstheme="minorHAnsi"/>
          <w:sz w:val="24"/>
          <w:szCs w:val="24"/>
          <w:lang w:eastAsia="pl-PL"/>
        </w:rPr>
        <w:t xml:space="preserve"> pierwszej ko</w:t>
      </w:r>
      <w:r w:rsidR="00BE0220" w:rsidRPr="001732EF">
        <w:rPr>
          <w:rFonts w:eastAsia="Times New Roman" w:cstheme="minorHAnsi"/>
          <w:sz w:val="24"/>
          <w:szCs w:val="24"/>
          <w:lang w:eastAsia="pl-PL"/>
        </w:rPr>
        <w:t>lej</w:t>
      </w:r>
      <w:r w:rsidR="0000270B" w:rsidRPr="001732EF">
        <w:rPr>
          <w:rFonts w:eastAsia="Times New Roman" w:cstheme="minorHAnsi"/>
          <w:sz w:val="24"/>
          <w:szCs w:val="24"/>
          <w:lang w:eastAsia="pl-PL"/>
        </w:rPr>
        <w:t xml:space="preserve">ności uwzględniane są </w:t>
      </w:r>
      <w:r w:rsidR="00107958" w:rsidRPr="001732EF">
        <w:rPr>
          <w:rFonts w:eastAsia="Times New Roman" w:cstheme="minorHAnsi"/>
          <w:sz w:val="24"/>
          <w:szCs w:val="24"/>
          <w:lang w:eastAsia="pl-PL"/>
        </w:rPr>
        <w:t xml:space="preserve">dzieci, dla których </w:t>
      </w:r>
      <w:r w:rsidR="0000270B" w:rsidRPr="001732EF">
        <w:rPr>
          <w:rFonts w:eastAsia="Times New Roman" w:cstheme="minorHAnsi"/>
          <w:sz w:val="24"/>
          <w:szCs w:val="24"/>
          <w:lang w:eastAsia="pl-PL"/>
        </w:rPr>
        <w:t xml:space="preserve">oddział </w:t>
      </w:r>
      <w:r w:rsidR="00A9661F" w:rsidRPr="001732EF">
        <w:rPr>
          <w:rFonts w:eastAsia="Times New Roman" w:cstheme="minorHAnsi"/>
          <w:sz w:val="24"/>
          <w:szCs w:val="24"/>
          <w:lang w:eastAsia="pl-PL"/>
        </w:rPr>
        <w:t xml:space="preserve">dyżurujący </w:t>
      </w:r>
      <w:r w:rsidR="00107958" w:rsidRPr="001732EF">
        <w:rPr>
          <w:rFonts w:eastAsia="Times New Roman" w:cstheme="minorHAnsi"/>
          <w:sz w:val="24"/>
          <w:szCs w:val="24"/>
          <w:lang w:eastAsia="pl-PL"/>
        </w:rPr>
        <w:t xml:space="preserve">to </w:t>
      </w:r>
      <w:r w:rsidR="00A9661F" w:rsidRPr="001732EF">
        <w:rPr>
          <w:rFonts w:eastAsia="Times New Roman" w:cstheme="minorHAnsi"/>
          <w:sz w:val="24"/>
          <w:szCs w:val="24"/>
          <w:lang w:eastAsia="pl-PL"/>
        </w:rPr>
        <w:t xml:space="preserve">jest tzw. </w:t>
      </w:r>
      <w:r w:rsidR="00107958" w:rsidRPr="001732EF">
        <w:rPr>
          <w:rFonts w:eastAsia="Times New Roman" w:cstheme="minorHAnsi"/>
          <w:sz w:val="24"/>
          <w:szCs w:val="24"/>
          <w:lang w:eastAsia="pl-PL"/>
        </w:rPr>
        <w:t>oddział macierzysty;</w:t>
      </w:r>
    </w:p>
    <w:p w14:paraId="2F899AE7" w14:textId="51A03781" w:rsidR="00107958" w:rsidRPr="001732EF" w:rsidRDefault="00946A12" w:rsidP="00A9661F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1732EF">
        <w:rPr>
          <w:rFonts w:eastAsia="Times New Roman" w:cstheme="minorHAnsi"/>
          <w:sz w:val="24"/>
          <w:szCs w:val="24"/>
          <w:lang w:eastAsia="pl-PL"/>
        </w:rPr>
        <w:t>w</w:t>
      </w:r>
      <w:r w:rsidR="00A9661F" w:rsidRPr="001732EF">
        <w:rPr>
          <w:rFonts w:eastAsia="Times New Roman" w:cstheme="minorHAnsi"/>
          <w:sz w:val="24"/>
          <w:szCs w:val="24"/>
          <w:lang w:eastAsia="pl-PL"/>
        </w:rPr>
        <w:t xml:space="preserve"> drugiej kolejności uwzględniane są </w:t>
      </w:r>
      <w:r w:rsidR="00107958" w:rsidRPr="001732EF">
        <w:rPr>
          <w:rFonts w:eastAsia="Times New Roman" w:cstheme="minorHAnsi"/>
          <w:sz w:val="24"/>
          <w:szCs w:val="24"/>
          <w:lang w:eastAsia="pl-PL"/>
        </w:rPr>
        <w:t>dzieci, dla których jednostka macierzysta jest zlokalizowana najbliżej oddziału, do</w:t>
      </w:r>
      <w:r w:rsidR="0000270B" w:rsidRPr="001732EF">
        <w:rPr>
          <w:rFonts w:eastAsia="Times New Roman" w:cstheme="minorHAnsi"/>
          <w:sz w:val="24"/>
          <w:szCs w:val="24"/>
          <w:lang w:eastAsia="pl-PL"/>
        </w:rPr>
        <w:t> </w:t>
      </w:r>
      <w:r w:rsidR="00107958" w:rsidRPr="001732EF">
        <w:rPr>
          <w:rFonts w:eastAsia="Times New Roman" w:cstheme="minorHAnsi"/>
          <w:sz w:val="24"/>
          <w:szCs w:val="24"/>
          <w:lang w:eastAsia="pl-PL"/>
        </w:rPr>
        <w:t>którego składany jest wniosek</w:t>
      </w:r>
      <w:r w:rsidR="00A9661F" w:rsidRPr="001732EF">
        <w:rPr>
          <w:rFonts w:eastAsia="Times New Roman" w:cstheme="minorHAnsi"/>
          <w:sz w:val="24"/>
          <w:szCs w:val="24"/>
          <w:lang w:eastAsia="pl-PL"/>
        </w:rPr>
        <w:t xml:space="preserve"> o dyżur wakacyjny</w:t>
      </w:r>
      <w:r w:rsidR="00BE0220" w:rsidRPr="001732EF">
        <w:rPr>
          <w:rFonts w:eastAsia="Times New Roman" w:cstheme="minorHAnsi"/>
          <w:sz w:val="24"/>
          <w:szCs w:val="24"/>
          <w:lang w:eastAsia="pl-PL"/>
        </w:rPr>
        <w:t>;</w:t>
      </w:r>
      <w:r w:rsidR="00A9661F" w:rsidRPr="001732EF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70C0194F" w14:textId="5F542EC1" w:rsidR="00BD4870" w:rsidRPr="001732EF" w:rsidRDefault="00865738" w:rsidP="00CE1358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1732EF">
        <w:rPr>
          <w:rFonts w:eastAsia="Times New Roman" w:cstheme="minorHAnsi"/>
          <w:sz w:val="24"/>
          <w:szCs w:val="24"/>
          <w:lang w:eastAsia="pl-PL"/>
        </w:rPr>
        <w:t>uwzględni</w:t>
      </w:r>
      <w:r w:rsidR="0097446B">
        <w:rPr>
          <w:rFonts w:eastAsia="Times New Roman" w:cstheme="minorHAnsi"/>
          <w:sz w:val="24"/>
          <w:szCs w:val="24"/>
          <w:lang w:eastAsia="pl-PL"/>
        </w:rPr>
        <w:t>a</w:t>
      </w:r>
      <w:r w:rsidRPr="001732EF">
        <w:rPr>
          <w:rFonts w:eastAsia="Times New Roman" w:cstheme="minorHAnsi"/>
          <w:sz w:val="24"/>
          <w:szCs w:val="24"/>
          <w:lang w:eastAsia="pl-PL"/>
        </w:rPr>
        <w:t>na</w:t>
      </w:r>
      <w:r w:rsidR="008328E7" w:rsidRPr="001732EF">
        <w:rPr>
          <w:rFonts w:eastAsia="Times New Roman" w:cstheme="minorHAnsi"/>
          <w:sz w:val="24"/>
          <w:szCs w:val="24"/>
          <w:lang w:eastAsia="pl-PL"/>
        </w:rPr>
        <w:t xml:space="preserve"> jest </w:t>
      </w:r>
      <w:r w:rsidR="00107958" w:rsidRPr="001732EF">
        <w:rPr>
          <w:rFonts w:eastAsia="Times New Roman" w:cstheme="minorHAnsi"/>
          <w:sz w:val="24"/>
          <w:szCs w:val="24"/>
          <w:lang w:eastAsia="pl-PL"/>
        </w:rPr>
        <w:t>zasad</w:t>
      </w:r>
      <w:r w:rsidR="0000270B" w:rsidRPr="001732EF">
        <w:rPr>
          <w:rFonts w:eastAsia="Times New Roman" w:cstheme="minorHAnsi"/>
          <w:sz w:val="24"/>
          <w:szCs w:val="24"/>
          <w:lang w:eastAsia="pl-PL"/>
        </w:rPr>
        <w:t>a</w:t>
      </w:r>
      <w:r w:rsidR="00107958" w:rsidRPr="001732EF">
        <w:rPr>
          <w:rFonts w:eastAsia="Times New Roman" w:cstheme="minorHAnsi"/>
          <w:sz w:val="24"/>
          <w:szCs w:val="24"/>
          <w:lang w:eastAsia="pl-PL"/>
        </w:rPr>
        <w:t xml:space="preserve"> nierozdzielania rodzeństw;</w:t>
      </w:r>
    </w:p>
    <w:p w14:paraId="4F339E9E" w14:textId="1EF6ED2B" w:rsidR="00681087" w:rsidRPr="001732EF" w:rsidRDefault="00A9661F" w:rsidP="0000270B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1732EF">
        <w:rPr>
          <w:rFonts w:eastAsia="Times New Roman" w:cstheme="minorHAnsi"/>
          <w:sz w:val="24"/>
          <w:szCs w:val="24"/>
          <w:lang w:eastAsia="pl-PL"/>
        </w:rPr>
        <w:t xml:space="preserve">w ostateczności uwzględniana jest kolejność składania wniosków. </w:t>
      </w:r>
    </w:p>
    <w:p w14:paraId="234EDB0C" w14:textId="5A31EA61" w:rsidR="00FC3AD6" w:rsidRPr="001732EF" w:rsidRDefault="00FC3AD6" w:rsidP="00415CB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1732EF">
        <w:rPr>
          <w:rFonts w:eastAsia="Times New Roman" w:cstheme="minorHAnsi"/>
          <w:sz w:val="24"/>
          <w:szCs w:val="24"/>
          <w:lang w:eastAsia="pl-PL"/>
        </w:rPr>
        <w:t>W trosce o zagwarantowanie potrzeb mieszkańców, C</w:t>
      </w:r>
      <w:r w:rsidR="00865738" w:rsidRPr="001732EF">
        <w:rPr>
          <w:rFonts w:eastAsia="Times New Roman" w:cstheme="minorHAnsi"/>
          <w:sz w:val="24"/>
          <w:szCs w:val="24"/>
          <w:lang w:eastAsia="pl-PL"/>
        </w:rPr>
        <w:t>entrum Usług Wspólnych</w:t>
      </w:r>
      <w:r w:rsidR="00BE0220" w:rsidRPr="001732EF">
        <w:rPr>
          <w:rFonts w:eastAsia="Times New Roman" w:cstheme="minorHAnsi"/>
          <w:sz w:val="24"/>
          <w:szCs w:val="24"/>
          <w:lang w:eastAsia="pl-PL"/>
        </w:rPr>
        <w:t xml:space="preserve"> w Klembowie</w:t>
      </w:r>
      <w:r w:rsidR="00865738" w:rsidRPr="001732EF">
        <w:rPr>
          <w:rFonts w:eastAsia="Times New Roman" w:cstheme="minorHAnsi"/>
          <w:sz w:val="24"/>
          <w:szCs w:val="24"/>
          <w:lang w:eastAsia="pl-PL"/>
        </w:rPr>
        <w:t>,</w:t>
      </w:r>
      <w:r w:rsidR="00DD229C" w:rsidRPr="001732E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1732EF">
        <w:rPr>
          <w:rFonts w:eastAsia="Times New Roman" w:cstheme="minorHAnsi"/>
          <w:sz w:val="24"/>
          <w:szCs w:val="24"/>
          <w:lang w:eastAsia="pl-PL"/>
        </w:rPr>
        <w:t>w porozumieniu z dyrektorami jednostek oświatowych Gminy Klembów, zastrzega sobie prawo do weryfikacji sytuacji przyjęcia tego samego dziecka na dyżur wakacyjny do kilku jednostek na ten sam okres.</w:t>
      </w:r>
      <w:r w:rsidR="00BD4870" w:rsidRPr="001732E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1732EF">
        <w:rPr>
          <w:rFonts w:eastAsia="Times New Roman" w:cstheme="minorHAnsi"/>
          <w:sz w:val="24"/>
          <w:szCs w:val="24"/>
          <w:lang w:eastAsia="pl-PL"/>
        </w:rPr>
        <w:t xml:space="preserve">W przypadku, gdy dziecko zostanie zakwalifikowane do kilku przedszkoli jednocześnie, zostanie zatwierdzone na liście w </w:t>
      </w:r>
      <w:r w:rsidR="00DD229C" w:rsidRPr="001732EF">
        <w:rPr>
          <w:rFonts w:eastAsia="Times New Roman" w:cstheme="minorHAnsi"/>
          <w:sz w:val="24"/>
          <w:szCs w:val="24"/>
          <w:lang w:eastAsia="pl-PL"/>
        </w:rPr>
        <w:t xml:space="preserve">oddziale </w:t>
      </w:r>
      <w:r w:rsidRPr="001732EF">
        <w:rPr>
          <w:rFonts w:eastAsia="Times New Roman" w:cstheme="minorHAnsi"/>
          <w:sz w:val="24"/>
          <w:szCs w:val="24"/>
          <w:lang w:eastAsia="pl-PL"/>
        </w:rPr>
        <w:t>przedszkol</w:t>
      </w:r>
      <w:r w:rsidR="00DD229C" w:rsidRPr="001732EF">
        <w:rPr>
          <w:rFonts w:eastAsia="Times New Roman" w:cstheme="minorHAnsi"/>
          <w:sz w:val="24"/>
          <w:szCs w:val="24"/>
          <w:lang w:eastAsia="pl-PL"/>
        </w:rPr>
        <w:t>nym</w:t>
      </w:r>
      <w:r w:rsidRPr="001732EF">
        <w:rPr>
          <w:rFonts w:eastAsia="Times New Roman" w:cstheme="minorHAnsi"/>
          <w:sz w:val="24"/>
          <w:szCs w:val="24"/>
          <w:lang w:eastAsia="pl-PL"/>
        </w:rPr>
        <w:t xml:space="preserve"> zlokalizowanym najbliżej macierzyste</w:t>
      </w:r>
      <w:r w:rsidR="00FE0A3C" w:rsidRPr="001732EF">
        <w:rPr>
          <w:rFonts w:eastAsia="Times New Roman" w:cstheme="minorHAnsi"/>
          <w:sz w:val="24"/>
          <w:szCs w:val="24"/>
          <w:lang w:eastAsia="pl-PL"/>
        </w:rPr>
        <w:t>j jednostki oświatowej</w:t>
      </w:r>
      <w:r w:rsidRPr="001732EF">
        <w:rPr>
          <w:rFonts w:eastAsia="Times New Roman" w:cstheme="minorHAnsi"/>
          <w:sz w:val="24"/>
          <w:szCs w:val="24"/>
          <w:lang w:eastAsia="pl-PL"/>
        </w:rPr>
        <w:t xml:space="preserve"> danego dziecka. </w:t>
      </w:r>
    </w:p>
    <w:p w14:paraId="4A4E97D2" w14:textId="6984E1ED" w:rsidR="001732EF" w:rsidRPr="001732EF" w:rsidRDefault="001732EF" w:rsidP="00415C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32EF">
        <w:rPr>
          <w:rFonts w:eastAsia="Times New Roman" w:cstheme="minorHAnsi"/>
          <w:sz w:val="24"/>
          <w:szCs w:val="24"/>
          <w:lang w:eastAsia="pl-PL"/>
        </w:rPr>
        <w:t>Organizacja dyżurów wakacyjnych jest odpowiedzią na potrzeby rodzin pracujących w okresie letnim. Dziękujemy Państwu za współpracę, terminowe składanie wniosków oraz zrozumienie zasad rotacyjnego systemu dyżurów</w:t>
      </w:r>
      <w:r w:rsidRPr="001732E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B13A3B0" w14:textId="674B794D" w:rsidR="001732EF" w:rsidRDefault="009E6820" w:rsidP="001732EF">
      <w:pPr>
        <w:rPr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720704" behindDoc="0" locked="0" layoutInCell="1" allowOverlap="1" wp14:anchorId="57F1188E" wp14:editId="2B1C5F5C">
            <wp:simplePos x="0" y="0"/>
            <wp:positionH relativeFrom="column">
              <wp:posOffset>-76835</wp:posOffset>
            </wp:positionH>
            <wp:positionV relativeFrom="paragraph">
              <wp:posOffset>296545</wp:posOffset>
            </wp:positionV>
            <wp:extent cx="1257300" cy="1257300"/>
            <wp:effectExtent l="0" t="0" r="0" b="0"/>
            <wp:wrapNone/>
            <wp:docPr id="7133457" name="Grafika 12" descr="Wiadro i łopata kont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3457" name="Grafika 7133457" descr="Wiadro i łopata kontur"/>
                    <pic:cNvPicPr/>
                  </pic:nvPicPr>
                  <pic:blipFill>
                    <a:blip r:embed="rId30">
                      <a:extLst>
                        <a:ext uri="{96DAC541-7B7A-43D3-8B79-37D633B846F1}">
                          <asvg:svgBlip xmlns:asvg="http://schemas.microsoft.com/office/drawing/2016/SVG/main" r:embed="rId3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723776" behindDoc="0" locked="0" layoutInCell="1" allowOverlap="1" wp14:anchorId="4049D671" wp14:editId="6C7C1E8C">
            <wp:simplePos x="0" y="0"/>
            <wp:positionH relativeFrom="margin">
              <wp:align>center</wp:align>
            </wp:positionH>
            <wp:positionV relativeFrom="paragraph">
              <wp:posOffset>6985</wp:posOffset>
            </wp:positionV>
            <wp:extent cx="914400" cy="914400"/>
            <wp:effectExtent l="0" t="0" r="0" b="0"/>
            <wp:wrapNone/>
            <wp:docPr id="223114210" name="Grafika 14" descr="Słońce z wypełnieniem pełn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114210" name="Grafika 223114210" descr="Słońce z wypełnieniem pełnym"/>
                    <pic:cNvPicPr/>
                  </pic:nvPicPr>
                  <pic:blipFill>
                    <a:blip r:embed="rId32">
                      <a:extLst>
                        <a:ext uri="{96DAC541-7B7A-43D3-8B79-37D633B846F1}">
                          <asvg:svgBlip xmlns:asvg="http://schemas.microsoft.com/office/drawing/2016/SVG/main" r:embed="rId3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8D4B61" w14:textId="61017953" w:rsidR="00701C8B" w:rsidRDefault="009E6820" w:rsidP="001732EF">
      <w:pPr>
        <w:rPr>
          <w:lang w:eastAsia="pl-PL"/>
        </w:rPr>
      </w:pPr>
      <w:r w:rsidRPr="001732EF">
        <w:rPr>
          <w:rFonts w:eastAsia="Times New Roman" w:cstheme="minorHAnsi"/>
          <w:noProof/>
          <w:sz w:val="24"/>
          <w:szCs w:val="24"/>
          <w:lang w:eastAsia="pl-PL"/>
        </w:rPr>
        <w:drawing>
          <wp:anchor distT="0" distB="0" distL="114300" distR="114300" simplePos="0" relativeHeight="251641856" behindDoc="0" locked="0" layoutInCell="1" allowOverlap="1" wp14:anchorId="028363F6" wp14:editId="0750DEF5">
            <wp:simplePos x="0" y="0"/>
            <wp:positionH relativeFrom="rightMargin">
              <wp:posOffset>-716915</wp:posOffset>
            </wp:positionH>
            <wp:positionV relativeFrom="paragraph">
              <wp:posOffset>94615</wp:posOffset>
            </wp:positionV>
            <wp:extent cx="960120" cy="960120"/>
            <wp:effectExtent l="0" t="0" r="0" b="0"/>
            <wp:wrapThrough wrapText="bothSides">
              <wp:wrapPolygon edited="0">
                <wp:start x="8571" y="2143"/>
                <wp:lineTo x="4714" y="4714"/>
                <wp:lineTo x="4286" y="9000"/>
                <wp:lineTo x="6000" y="9857"/>
                <wp:lineTo x="6857" y="18857"/>
                <wp:lineTo x="14143" y="18857"/>
                <wp:lineTo x="15429" y="9857"/>
                <wp:lineTo x="17143" y="9000"/>
                <wp:lineTo x="15857" y="4714"/>
                <wp:lineTo x="12429" y="2143"/>
                <wp:lineTo x="8571" y="2143"/>
              </wp:wrapPolygon>
            </wp:wrapThrough>
            <wp:docPr id="860670942" name="Grafika 860670942" descr="Zasob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670942" name="Grafika 860670942" descr="Zasobnik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ECABF9" w14:textId="3A5539D9" w:rsidR="00701C8B" w:rsidRDefault="009E6820" w:rsidP="001732EF">
      <w:pPr>
        <w:rPr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721728" behindDoc="0" locked="0" layoutInCell="1" allowOverlap="1" wp14:anchorId="3DFBD0E4" wp14:editId="2227830C">
            <wp:simplePos x="0" y="0"/>
            <wp:positionH relativeFrom="margin">
              <wp:posOffset>3802380</wp:posOffset>
            </wp:positionH>
            <wp:positionV relativeFrom="paragraph">
              <wp:posOffset>7620</wp:posOffset>
            </wp:positionV>
            <wp:extent cx="914400" cy="914400"/>
            <wp:effectExtent l="0" t="0" r="0" b="0"/>
            <wp:wrapNone/>
            <wp:docPr id="97945663" name="Grafika 13" descr="Parasol plażowy z wypełnieniem pełn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45663" name="Grafika 97945663" descr="Parasol plażowy z wypełnieniem pełnym"/>
                    <pic:cNvPicPr/>
                  </pic:nvPicPr>
                  <pic:blipFill>
                    <a:blip r:embed="rId34">
                      <a:extLst>
                        <a:ext uri="{96DAC541-7B7A-43D3-8B79-37D633B846F1}">
                          <asvg:svgBlip xmlns:asvg="http://schemas.microsoft.com/office/drawing/2016/SVG/main" r:embed="rId3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BE845E" w14:textId="688A26E7" w:rsidR="00701C8B" w:rsidRDefault="009E6820" w:rsidP="001732EF">
      <w:pPr>
        <w:rPr>
          <w:lang w:eastAsia="pl-PL"/>
        </w:rPr>
      </w:pPr>
      <w:r>
        <w:rPr>
          <w:b/>
          <w:bCs/>
          <w:noProof/>
          <w:color w:val="70AD47" w:themeColor="accent6"/>
          <w:lang w:eastAsia="pl-PL"/>
        </w:rPr>
        <w:drawing>
          <wp:anchor distT="0" distB="0" distL="114300" distR="114300" simplePos="0" relativeHeight="251709440" behindDoc="0" locked="0" layoutInCell="1" allowOverlap="1" wp14:anchorId="7CA31E25" wp14:editId="19FEFDE1">
            <wp:simplePos x="0" y="0"/>
            <wp:positionH relativeFrom="column">
              <wp:posOffset>1134745</wp:posOffset>
            </wp:positionH>
            <wp:positionV relativeFrom="margin">
              <wp:align>bottom</wp:align>
            </wp:positionV>
            <wp:extent cx="929640" cy="929640"/>
            <wp:effectExtent l="0" t="0" r="0" b="0"/>
            <wp:wrapNone/>
            <wp:docPr id="655252743" name="Grafika 5" descr="Kulka plaż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252743" name="Grafika 655252743" descr="Kulka plaża"/>
                    <pic:cNvPicPr/>
                  </pic:nvPicPr>
                  <pic:blipFill>
                    <a:blip r:embed="rId36">
                      <a:extLst>
                        <a:ext uri="{96DAC541-7B7A-43D3-8B79-37D633B846F1}">
                          <asvg:svgBlip xmlns:asvg="http://schemas.microsoft.com/office/drawing/2016/SVG/main" r:embed="rId3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719680" behindDoc="0" locked="0" layoutInCell="1" allowOverlap="1" wp14:anchorId="237A1AF7" wp14:editId="2B9C08A9">
            <wp:simplePos x="0" y="0"/>
            <wp:positionH relativeFrom="column">
              <wp:posOffset>3108325</wp:posOffset>
            </wp:positionH>
            <wp:positionV relativeFrom="paragraph">
              <wp:posOffset>788669</wp:posOffset>
            </wp:positionV>
            <wp:extent cx="914400" cy="914400"/>
            <wp:effectExtent l="0" t="0" r="19050" b="0"/>
            <wp:wrapNone/>
            <wp:docPr id="1224302458" name="Grafika 11" descr="Okulary przeciwsłoneczne kont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302458" name="Grafika 1224302458" descr="Okulary przeciwsłoneczne kontur"/>
                    <pic:cNvPicPr/>
                  </pic:nvPicPr>
                  <pic:blipFill>
                    <a:blip r:embed="rId38">
                      <a:extLst>
                        <a:ext uri="{96DAC541-7B7A-43D3-8B79-37D633B846F1}">
                          <asvg:svgBlip xmlns:asvg="http://schemas.microsoft.com/office/drawing/2016/SVG/main" r:embed="rId3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53555"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823D09" w14:textId="283DCA61" w:rsidR="00701C8B" w:rsidRPr="001732EF" w:rsidRDefault="00701C8B" w:rsidP="001732EF">
      <w:pPr>
        <w:rPr>
          <w:lang w:eastAsia="pl-PL"/>
        </w:rPr>
        <w:sectPr w:rsidR="00701C8B" w:rsidRPr="001732EF" w:rsidSect="0097446B">
          <w:pgSz w:w="11906" w:h="16838"/>
          <w:pgMar w:top="1417" w:right="1417" w:bottom="1276" w:left="1417" w:header="708" w:footer="708" w:gutter="0"/>
          <w:pgBorders w:offsetFrom="page">
            <w:top w:val="single" w:sz="8" w:space="24" w:color="00B050"/>
            <w:left w:val="single" w:sz="8" w:space="24" w:color="00B050"/>
            <w:bottom w:val="single" w:sz="8" w:space="24" w:color="00B050"/>
            <w:right w:val="single" w:sz="8" w:space="24" w:color="00B050"/>
          </w:pgBorders>
          <w:cols w:space="708"/>
          <w:docGrid w:linePitch="360"/>
        </w:sectPr>
      </w:pPr>
    </w:p>
    <w:p w14:paraId="353ACC53" w14:textId="19A5BDC1" w:rsidR="00BC7FA0" w:rsidRPr="0097446B" w:rsidRDefault="00183C86" w:rsidP="00183C86">
      <w:pPr>
        <w:pStyle w:val="Nagwek1"/>
        <w:rPr>
          <w:b/>
          <w:bCs/>
          <w:color w:val="00B050"/>
          <w:lang w:eastAsia="pl-PL"/>
        </w:rPr>
      </w:pPr>
      <w:r w:rsidRPr="0097446B">
        <w:rPr>
          <w:b/>
          <w:bCs/>
          <w:color w:val="00B050"/>
          <w:lang w:eastAsia="pl-PL"/>
        </w:rPr>
        <w:lastRenderedPageBreak/>
        <w:t>Harmonogram zgłoszeń na dyżury wakacyjne przeds</w:t>
      </w:r>
      <w:r w:rsidR="00BF3581" w:rsidRPr="0097446B">
        <w:rPr>
          <w:b/>
          <w:bCs/>
          <w:color w:val="00B050"/>
          <w:lang w:eastAsia="pl-PL"/>
        </w:rPr>
        <w:t>zkolaków</w:t>
      </w:r>
      <w:r w:rsidR="00542C7D" w:rsidRPr="0097446B">
        <w:rPr>
          <w:b/>
          <w:bCs/>
          <w:color w:val="00B050"/>
          <w:lang w:eastAsia="pl-PL"/>
        </w:rPr>
        <w:t>:</w:t>
      </w:r>
      <w:r w:rsidR="00BF3581" w:rsidRPr="0097446B">
        <w:rPr>
          <w:b/>
          <w:bCs/>
          <w:color w:val="00B050"/>
          <w:lang w:eastAsia="pl-PL"/>
        </w:rPr>
        <w:t xml:space="preserve"> </w:t>
      </w:r>
    </w:p>
    <w:p w14:paraId="16ECFBE8" w14:textId="62051BD3" w:rsidR="00EA10C1" w:rsidRPr="00EA10C1" w:rsidRDefault="00EA10C1" w:rsidP="00EA10C1">
      <w:pPr>
        <w:rPr>
          <w:lang w:eastAsia="pl-PL"/>
        </w:rPr>
      </w:pPr>
    </w:p>
    <w:tbl>
      <w:tblPr>
        <w:tblW w:w="9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8"/>
        <w:gridCol w:w="51"/>
        <w:gridCol w:w="3068"/>
        <w:gridCol w:w="3118"/>
      </w:tblGrid>
      <w:tr w:rsidR="0089425A" w:rsidRPr="003372CE" w14:paraId="6D24B692" w14:textId="77777777" w:rsidTr="00C63BF3">
        <w:trPr>
          <w:trHeight w:val="290"/>
          <w:jc w:val="center"/>
        </w:trPr>
        <w:tc>
          <w:tcPr>
            <w:tcW w:w="6067" w:type="dxa"/>
            <w:gridSpan w:val="3"/>
            <w:shd w:val="clear" w:color="auto" w:fill="F2F2F2" w:themeFill="background1" w:themeFillShade="F2"/>
          </w:tcPr>
          <w:p w14:paraId="38038DBF" w14:textId="77777777" w:rsidR="0089425A" w:rsidRPr="003372CE" w:rsidRDefault="0089425A" w:rsidP="00C63BF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372CE">
              <w:rPr>
                <w:rFonts w:cs="Times New Roman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3118" w:type="dxa"/>
            <w:vMerge w:val="restart"/>
            <w:shd w:val="clear" w:color="auto" w:fill="F2F2F2" w:themeFill="background1" w:themeFillShade="F2"/>
          </w:tcPr>
          <w:p w14:paraId="7B61AC87" w14:textId="77777777" w:rsidR="0089425A" w:rsidRPr="003372CE" w:rsidRDefault="0089425A" w:rsidP="00C63BF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372CE">
              <w:rPr>
                <w:rFonts w:cs="Times New Roman"/>
                <w:b/>
                <w:bCs/>
                <w:sz w:val="24"/>
                <w:szCs w:val="24"/>
              </w:rPr>
              <w:t>Etap /czynność rodzica</w:t>
            </w:r>
          </w:p>
        </w:tc>
      </w:tr>
      <w:tr w:rsidR="0089425A" w:rsidRPr="003372CE" w14:paraId="299FBA1C" w14:textId="77777777" w:rsidTr="00C63BF3">
        <w:trPr>
          <w:trHeight w:val="94"/>
          <w:jc w:val="center"/>
        </w:trPr>
        <w:tc>
          <w:tcPr>
            <w:tcW w:w="2948" w:type="dxa"/>
            <w:shd w:val="clear" w:color="auto" w:fill="F2F2F2" w:themeFill="background1" w:themeFillShade="F2"/>
          </w:tcPr>
          <w:p w14:paraId="347CDEE0" w14:textId="77777777" w:rsidR="0089425A" w:rsidRPr="003372CE" w:rsidRDefault="0089425A" w:rsidP="00C63BF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372CE">
              <w:rPr>
                <w:rFonts w:cs="Times New Roman"/>
                <w:b/>
                <w:bCs/>
                <w:sz w:val="24"/>
                <w:szCs w:val="24"/>
              </w:rPr>
              <w:t>Od</w:t>
            </w:r>
          </w:p>
        </w:tc>
        <w:tc>
          <w:tcPr>
            <w:tcW w:w="3119" w:type="dxa"/>
            <w:gridSpan w:val="2"/>
            <w:shd w:val="clear" w:color="auto" w:fill="F2F2F2" w:themeFill="background1" w:themeFillShade="F2"/>
          </w:tcPr>
          <w:p w14:paraId="357EF724" w14:textId="77777777" w:rsidR="0089425A" w:rsidRPr="003372CE" w:rsidRDefault="0089425A" w:rsidP="00C63BF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372CE">
              <w:rPr>
                <w:rFonts w:cs="Times New Roman"/>
                <w:b/>
                <w:bCs/>
                <w:sz w:val="24"/>
                <w:szCs w:val="24"/>
              </w:rPr>
              <w:t>do</w:t>
            </w:r>
          </w:p>
        </w:tc>
        <w:tc>
          <w:tcPr>
            <w:tcW w:w="3118" w:type="dxa"/>
            <w:vMerge/>
            <w:shd w:val="clear" w:color="auto" w:fill="F2F2F2" w:themeFill="background1" w:themeFillShade="F2"/>
          </w:tcPr>
          <w:p w14:paraId="62DBE9A8" w14:textId="77777777" w:rsidR="0089425A" w:rsidRPr="003372CE" w:rsidRDefault="0089425A" w:rsidP="00C63BF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89425A" w:rsidRPr="003372CE" w14:paraId="189910BD" w14:textId="77777777" w:rsidTr="00C63BF3">
        <w:trPr>
          <w:trHeight w:val="375"/>
          <w:jc w:val="center"/>
        </w:trPr>
        <w:tc>
          <w:tcPr>
            <w:tcW w:w="2948" w:type="dxa"/>
          </w:tcPr>
          <w:p w14:paraId="6FB3831C" w14:textId="77777777" w:rsidR="0089425A" w:rsidRPr="003372CE" w:rsidRDefault="0089425A" w:rsidP="00C63BF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  <w:r w:rsidRPr="003372CE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maja</w:t>
            </w:r>
            <w:r w:rsidRPr="003372CE">
              <w:rPr>
                <w:rFonts w:cs="Times New Roman"/>
                <w:sz w:val="24"/>
                <w:szCs w:val="24"/>
              </w:rPr>
              <w:t xml:space="preserve"> 202</w:t>
            </w:r>
            <w:r>
              <w:rPr>
                <w:rFonts w:cs="Times New Roman"/>
                <w:sz w:val="24"/>
                <w:szCs w:val="24"/>
              </w:rPr>
              <w:t>6</w:t>
            </w:r>
            <w:r w:rsidRPr="003372CE">
              <w:rPr>
                <w:rFonts w:cs="Times New Roman"/>
                <w:sz w:val="24"/>
                <w:szCs w:val="24"/>
              </w:rPr>
              <w:t xml:space="preserve"> r. </w:t>
            </w:r>
            <w:r w:rsidRPr="003372CE">
              <w:rPr>
                <w:rFonts w:cs="Times New Roman"/>
                <w:sz w:val="24"/>
                <w:szCs w:val="24"/>
              </w:rPr>
              <w:br/>
              <w:t xml:space="preserve">od. godz. </w:t>
            </w:r>
            <w:r>
              <w:rPr>
                <w:rFonts w:cs="Times New Roman"/>
                <w:sz w:val="24"/>
                <w:szCs w:val="24"/>
              </w:rPr>
              <w:t>8</w:t>
            </w:r>
            <w:r w:rsidRPr="003372CE">
              <w:rPr>
                <w:rFonts w:cs="Times New Roman"/>
                <w:sz w:val="24"/>
                <w:szCs w:val="24"/>
              </w:rPr>
              <w:t>.00</w:t>
            </w:r>
          </w:p>
        </w:tc>
        <w:tc>
          <w:tcPr>
            <w:tcW w:w="3119" w:type="dxa"/>
            <w:gridSpan w:val="2"/>
          </w:tcPr>
          <w:p w14:paraId="54B9B930" w14:textId="77777777" w:rsidR="0089425A" w:rsidRPr="003372CE" w:rsidRDefault="0089425A" w:rsidP="00C63BF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  <w:r w:rsidRPr="003372CE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maja</w:t>
            </w:r>
            <w:r w:rsidRPr="003372CE">
              <w:rPr>
                <w:rFonts w:cs="Times New Roman"/>
                <w:sz w:val="24"/>
                <w:szCs w:val="24"/>
              </w:rPr>
              <w:t xml:space="preserve"> 202</w:t>
            </w:r>
            <w:r>
              <w:rPr>
                <w:rFonts w:cs="Times New Roman"/>
                <w:sz w:val="24"/>
                <w:szCs w:val="24"/>
              </w:rPr>
              <w:t>6</w:t>
            </w:r>
            <w:r w:rsidRPr="003372CE">
              <w:rPr>
                <w:rFonts w:cs="Times New Roman"/>
                <w:sz w:val="24"/>
                <w:szCs w:val="24"/>
              </w:rPr>
              <w:t xml:space="preserve"> r.</w:t>
            </w:r>
            <w:r w:rsidRPr="003372CE">
              <w:rPr>
                <w:rFonts w:cs="Times New Roman"/>
                <w:sz w:val="24"/>
                <w:szCs w:val="24"/>
              </w:rPr>
              <w:br/>
              <w:t>do godz. 14.00</w:t>
            </w:r>
          </w:p>
        </w:tc>
        <w:tc>
          <w:tcPr>
            <w:tcW w:w="3118" w:type="dxa"/>
          </w:tcPr>
          <w:p w14:paraId="7402558E" w14:textId="77777777" w:rsidR="0089425A" w:rsidRPr="003372CE" w:rsidRDefault="0089425A" w:rsidP="00C63BF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3372CE">
              <w:rPr>
                <w:rFonts w:cs="Times New Roman"/>
                <w:sz w:val="24"/>
                <w:szCs w:val="24"/>
              </w:rPr>
              <w:t xml:space="preserve">Wypełnianie i złożenie </w:t>
            </w:r>
            <w:r w:rsidRPr="003372CE">
              <w:rPr>
                <w:rFonts w:cs="Times New Roman"/>
                <w:sz w:val="24"/>
                <w:szCs w:val="24"/>
              </w:rPr>
              <w:br/>
              <w:t>wniosk</w:t>
            </w:r>
            <w:r>
              <w:rPr>
                <w:rFonts w:cs="Times New Roman"/>
                <w:sz w:val="24"/>
                <w:szCs w:val="24"/>
              </w:rPr>
              <w:t xml:space="preserve">u o objecie przedszkolaka dyżurem wakacyjnym </w:t>
            </w:r>
            <w:r>
              <w:rPr>
                <w:rFonts w:cs="Times New Roman"/>
                <w:sz w:val="24"/>
                <w:szCs w:val="24"/>
              </w:rPr>
              <w:br/>
              <w:t>(</w:t>
            </w:r>
            <w:r w:rsidRPr="00E6372F">
              <w:rPr>
                <w:rFonts w:cs="Times New Roman"/>
                <w:i/>
                <w:iCs/>
                <w:sz w:val="24"/>
                <w:szCs w:val="24"/>
              </w:rPr>
              <w:t>Wniosek zgłoszenia przedszkolaka na dyżur wakacyjny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89425A" w:rsidRPr="003372CE" w14:paraId="49631A3D" w14:textId="77777777" w:rsidTr="00C63BF3">
        <w:trPr>
          <w:trHeight w:val="922"/>
          <w:jc w:val="center"/>
        </w:trPr>
        <w:tc>
          <w:tcPr>
            <w:tcW w:w="6067" w:type="dxa"/>
            <w:gridSpan w:val="3"/>
          </w:tcPr>
          <w:p w14:paraId="4323E8B8" w14:textId="77777777" w:rsidR="0089425A" w:rsidRPr="003372CE" w:rsidRDefault="0089425A" w:rsidP="00C63BF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</w:t>
            </w:r>
            <w:r w:rsidRPr="003372CE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maja</w:t>
            </w:r>
            <w:r w:rsidRPr="003372CE">
              <w:rPr>
                <w:rFonts w:cs="Times New Roman"/>
                <w:sz w:val="24"/>
                <w:szCs w:val="24"/>
              </w:rPr>
              <w:t xml:space="preserve"> 202</w:t>
            </w:r>
            <w:r>
              <w:rPr>
                <w:rFonts w:cs="Times New Roman"/>
                <w:sz w:val="24"/>
                <w:szCs w:val="24"/>
              </w:rPr>
              <w:t>6</w:t>
            </w:r>
            <w:r w:rsidRPr="003372CE">
              <w:rPr>
                <w:rFonts w:cs="Times New Roman"/>
                <w:sz w:val="24"/>
                <w:szCs w:val="24"/>
              </w:rPr>
              <w:t xml:space="preserve"> r. od godziny 15.00</w:t>
            </w:r>
          </w:p>
        </w:tc>
        <w:tc>
          <w:tcPr>
            <w:tcW w:w="3118" w:type="dxa"/>
          </w:tcPr>
          <w:p w14:paraId="53A3AE50" w14:textId="77777777" w:rsidR="0089425A" w:rsidRPr="003372CE" w:rsidRDefault="0089425A" w:rsidP="00C63BF3">
            <w:pPr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3372CE">
              <w:rPr>
                <w:rFonts w:cs="Times New Roman"/>
                <w:color w:val="000000"/>
                <w:sz w:val="24"/>
                <w:szCs w:val="24"/>
              </w:rPr>
              <w:t xml:space="preserve">Poinformowanie rodziców </w:t>
            </w:r>
            <w:r w:rsidRPr="003372CE">
              <w:rPr>
                <w:rFonts w:cs="Times New Roman"/>
                <w:color w:val="000000"/>
                <w:sz w:val="24"/>
                <w:szCs w:val="24"/>
              </w:rPr>
              <w:br/>
              <w:t>o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umieszczeniu dziecka na liście głównej lub na liście rezerwowej </w:t>
            </w:r>
          </w:p>
        </w:tc>
      </w:tr>
      <w:tr w:rsidR="0089425A" w:rsidRPr="003372CE" w14:paraId="1A12990A" w14:textId="77777777" w:rsidTr="00C63BF3">
        <w:trPr>
          <w:trHeight w:val="517"/>
          <w:jc w:val="center"/>
        </w:trPr>
        <w:tc>
          <w:tcPr>
            <w:tcW w:w="2999" w:type="dxa"/>
            <w:gridSpan w:val="2"/>
          </w:tcPr>
          <w:p w14:paraId="79F27491" w14:textId="77777777" w:rsidR="0089425A" w:rsidRDefault="0089425A" w:rsidP="00C63BF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29</w:t>
            </w:r>
            <w:r w:rsidRPr="003372CE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maja</w:t>
            </w:r>
            <w:r w:rsidRPr="003372CE">
              <w:rPr>
                <w:rFonts w:cs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cs="Times New Roman"/>
                <w:color w:val="000000"/>
                <w:sz w:val="24"/>
                <w:szCs w:val="24"/>
              </w:rPr>
              <w:t>6</w:t>
            </w:r>
            <w:r w:rsidRPr="003372CE">
              <w:rPr>
                <w:rFonts w:cs="Times New Roman"/>
                <w:color w:val="000000"/>
                <w:sz w:val="24"/>
                <w:szCs w:val="24"/>
              </w:rPr>
              <w:t xml:space="preserve"> r. </w:t>
            </w:r>
          </w:p>
          <w:p w14:paraId="656ED9C8" w14:textId="77777777" w:rsidR="0089425A" w:rsidRPr="003372CE" w:rsidRDefault="0089425A" w:rsidP="00C63BF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372CE">
              <w:rPr>
                <w:rFonts w:cs="Times New Roman"/>
                <w:color w:val="000000"/>
                <w:sz w:val="24"/>
                <w:szCs w:val="24"/>
              </w:rPr>
              <w:t>od godziny 15.00</w:t>
            </w:r>
          </w:p>
        </w:tc>
        <w:tc>
          <w:tcPr>
            <w:tcW w:w="3068" w:type="dxa"/>
          </w:tcPr>
          <w:p w14:paraId="68A5B847" w14:textId="77777777" w:rsidR="0089425A" w:rsidRPr="003372CE" w:rsidRDefault="0089425A" w:rsidP="00C63BF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</w:t>
            </w:r>
            <w:r w:rsidRPr="003372CE">
              <w:rPr>
                <w:rFonts w:cs="Times New Roman"/>
                <w:color w:val="000000"/>
                <w:sz w:val="24"/>
                <w:szCs w:val="24"/>
              </w:rPr>
              <w:t xml:space="preserve"> czerwca 202</w:t>
            </w:r>
            <w:r>
              <w:rPr>
                <w:rFonts w:cs="Times New Roman"/>
                <w:color w:val="000000"/>
                <w:sz w:val="24"/>
                <w:szCs w:val="24"/>
              </w:rPr>
              <w:t>6</w:t>
            </w:r>
            <w:r w:rsidRPr="003372CE">
              <w:rPr>
                <w:rFonts w:cs="Times New Roman"/>
                <w:color w:val="000000"/>
                <w:sz w:val="24"/>
                <w:szCs w:val="24"/>
              </w:rPr>
              <w:br/>
              <w:t>do godziny 1</w:t>
            </w:r>
            <w:r>
              <w:rPr>
                <w:rFonts w:cs="Times New Roman"/>
                <w:color w:val="000000"/>
                <w:sz w:val="24"/>
                <w:szCs w:val="24"/>
              </w:rPr>
              <w:t>4</w:t>
            </w:r>
            <w:r w:rsidRPr="003372CE">
              <w:rPr>
                <w:rFonts w:cs="Times New Roman"/>
                <w:color w:val="000000"/>
                <w:sz w:val="24"/>
                <w:szCs w:val="24"/>
              </w:rPr>
              <w:t xml:space="preserve">.00 </w:t>
            </w:r>
          </w:p>
        </w:tc>
        <w:tc>
          <w:tcPr>
            <w:tcW w:w="3118" w:type="dxa"/>
          </w:tcPr>
          <w:p w14:paraId="389B67D7" w14:textId="77777777" w:rsidR="0089425A" w:rsidRDefault="0089425A" w:rsidP="00C63BF3">
            <w:pPr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Dokonanie opłaty za posiłki </w:t>
            </w:r>
            <w:r>
              <w:rPr>
                <w:rFonts w:cs="Times New Roman"/>
                <w:color w:val="000000"/>
                <w:sz w:val="24"/>
                <w:szCs w:val="24"/>
              </w:rPr>
              <w:br/>
              <w:t xml:space="preserve">w czasie dyżuru wakacyjnego oraz złożenie </w:t>
            </w:r>
            <w:r w:rsidRPr="00542C7D">
              <w:rPr>
                <w:rFonts w:cs="Times New Roman"/>
                <w:i/>
                <w:iCs/>
                <w:color w:val="000000"/>
                <w:sz w:val="24"/>
                <w:szCs w:val="24"/>
              </w:rPr>
              <w:t>Karty Wakacyjnego Przedszkolaka</w:t>
            </w:r>
          </w:p>
          <w:p w14:paraId="3CEB7A19" w14:textId="77777777" w:rsidR="0089425A" w:rsidRDefault="0089425A" w:rsidP="00C63BF3">
            <w:pPr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</w:p>
          <w:p w14:paraId="30B7E680" w14:textId="77777777" w:rsidR="0089425A" w:rsidRPr="003372CE" w:rsidRDefault="0089425A" w:rsidP="00C63BF3">
            <w:pPr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EA10C1">
              <w:rPr>
                <w:rFonts w:cs="Times New Roman"/>
                <w:color w:val="000000"/>
                <w:sz w:val="20"/>
                <w:szCs w:val="20"/>
              </w:rPr>
              <w:t xml:space="preserve">(dotyczy rodziców, których dzieci zostały umieszczone na liście głównej) </w:t>
            </w:r>
          </w:p>
        </w:tc>
      </w:tr>
      <w:tr w:rsidR="0089425A" w:rsidRPr="00BB2A82" w14:paraId="526E6A99" w14:textId="77777777" w:rsidTr="00C63BF3">
        <w:trPr>
          <w:trHeight w:val="260"/>
          <w:jc w:val="center"/>
        </w:trPr>
        <w:tc>
          <w:tcPr>
            <w:tcW w:w="6067" w:type="dxa"/>
            <w:gridSpan w:val="3"/>
          </w:tcPr>
          <w:p w14:paraId="5685D49F" w14:textId="77777777" w:rsidR="0089425A" w:rsidRPr="003372CE" w:rsidRDefault="0089425A" w:rsidP="00C63BF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od 15</w:t>
            </w:r>
            <w:r w:rsidRPr="003372CE">
              <w:rPr>
                <w:rFonts w:cs="Times New Roman"/>
                <w:color w:val="000000"/>
                <w:sz w:val="24"/>
                <w:szCs w:val="24"/>
              </w:rPr>
              <w:t xml:space="preserve"> czerwca 202</w:t>
            </w:r>
            <w:r>
              <w:rPr>
                <w:rFonts w:cs="Times New Roman"/>
                <w:color w:val="000000"/>
                <w:sz w:val="24"/>
                <w:szCs w:val="24"/>
              </w:rPr>
              <w:t>6</w:t>
            </w:r>
            <w:r w:rsidRPr="003372CE">
              <w:rPr>
                <w:rFonts w:cs="Times New Roman"/>
                <w:color w:val="000000"/>
                <w:sz w:val="24"/>
                <w:szCs w:val="24"/>
              </w:rPr>
              <w:br/>
              <w:t>od godziny 1</w:t>
            </w:r>
            <w:r>
              <w:rPr>
                <w:rFonts w:cs="Times New Roman"/>
                <w:color w:val="000000"/>
                <w:sz w:val="24"/>
                <w:szCs w:val="24"/>
              </w:rPr>
              <w:t>4</w:t>
            </w:r>
            <w:r w:rsidRPr="003372CE">
              <w:rPr>
                <w:rFonts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118" w:type="dxa"/>
          </w:tcPr>
          <w:p w14:paraId="673AB63F" w14:textId="77777777" w:rsidR="0089425A" w:rsidRPr="00BB2A82" w:rsidRDefault="0089425A" w:rsidP="00C63BF3">
            <w:pPr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Ewentualne p</w:t>
            </w:r>
            <w:r w:rsidRPr="003372CE">
              <w:rPr>
                <w:rFonts w:cs="Times New Roman"/>
                <w:color w:val="000000"/>
                <w:sz w:val="24"/>
                <w:szCs w:val="24"/>
              </w:rPr>
              <w:t xml:space="preserve">oinformowanie rodziców 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z listy rezerwowej o zwolnieniu się miejsca </w:t>
            </w:r>
          </w:p>
        </w:tc>
      </w:tr>
    </w:tbl>
    <w:p w14:paraId="2C334458" w14:textId="77777777" w:rsidR="009E50CE" w:rsidRDefault="009E50CE" w:rsidP="00BE162D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sectPr w:rsidR="009E50CE" w:rsidSect="0097446B">
      <w:pgSz w:w="11906" w:h="16838"/>
      <w:pgMar w:top="1417" w:right="1417" w:bottom="1417" w:left="1417" w:header="708" w:footer="708" w:gutter="0"/>
      <w:pgBorders w:offsetFrom="page">
        <w:top w:val="single" w:sz="8" w:space="24" w:color="00B050"/>
        <w:left w:val="single" w:sz="8" w:space="24" w:color="00B050"/>
        <w:bottom w:val="single" w:sz="8" w:space="24" w:color="00B050"/>
        <w:right w:val="single" w:sz="8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75605" w14:textId="77777777" w:rsidR="00851E18" w:rsidRDefault="00851E18" w:rsidP="00C82A8D">
      <w:pPr>
        <w:spacing w:after="0" w:line="240" w:lineRule="auto"/>
      </w:pPr>
      <w:r>
        <w:separator/>
      </w:r>
    </w:p>
  </w:endnote>
  <w:endnote w:type="continuationSeparator" w:id="0">
    <w:p w14:paraId="300B17A3" w14:textId="77777777" w:rsidR="00851E18" w:rsidRDefault="00851E18" w:rsidP="00C82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12612" w14:textId="77777777" w:rsidR="00851E18" w:rsidRDefault="00851E18" w:rsidP="00C82A8D">
      <w:pPr>
        <w:spacing w:after="0" w:line="240" w:lineRule="auto"/>
      </w:pPr>
      <w:r>
        <w:separator/>
      </w:r>
    </w:p>
  </w:footnote>
  <w:footnote w:type="continuationSeparator" w:id="0">
    <w:p w14:paraId="0780AC78" w14:textId="77777777" w:rsidR="00851E18" w:rsidRDefault="00851E18" w:rsidP="00C82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E0A8D" w14:textId="54EB78F9" w:rsidR="008E6D24" w:rsidRDefault="008E6D24">
    <w:pPr>
      <w:pStyle w:val="Nagwek"/>
    </w:pPr>
    <w:r w:rsidRPr="008E6D24">
      <w:rPr>
        <w:rFonts w:ascii="Times New Roman" w:eastAsia="Times New Roman" w:hAnsi="Times New Roman" w:cs="Calibri"/>
        <w:noProof/>
        <w:sz w:val="24"/>
        <w:szCs w:val="24"/>
        <w:lang w:eastAsia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570B5F" wp14:editId="4ED91B3F">
              <wp:simplePos x="0" y="0"/>
              <wp:positionH relativeFrom="margin">
                <wp:posOffset>4438650</wp:posOffset>
              </wp:positionH>
              <wp:positionV relativeFrom="paragraph">
                <wp:posOffset>-248285</wp:posOffset>
              </wp:positionV>
              <wp:extent cx="1372235" cy="863600"/>
              <wp:effectExtent l="0" t="0" r="0" b="0"/>
              <wp:wrapNone/>
              <wp:docPr id="1025989806" name="Pole tekstowe 10259898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2235" cy="8636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0830B6FF" w14:textId="2CEF67B6" w:rsidR="008E6D24" w:rsidRPr="00E16051" w:rsidRDefault="008E6D24" w:rsidP="008E6D24">
                          <w:pPr>
                            <w:jc w:val="center"/>
                            <w:rPr>
                              <w:rFonts w:ascii="Verdana" w:hAnsi="Verdana"/>
                              <w:color w:val="808080"/>
                            </w:rPr>
                          </w:pPr>
                          <w:r>
                            <w:rPr>
                              <w:rFonts w:ascii="Verdana" w:hAnsi="Verdana"/>
                              <w:color w:val="808080"/>
                            </w:rPr>
                            <w:t>Lato 202</w:t>
                          </w:r>
                          <w:r w:rsidR="00706B53">
                            <w:rPr>
                              <w:rFonts w:ascii="Verdana" w:hAnsi="Verdana"/>
                              <w:color w:val="80808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570B5F" id="_x0000_t202" coordsize="21600,21600" o:spt="202" path="m,l,21600r21600,l21600,xe">
              <v:stroke joinstyle="miter"/>
              <v:path gradientshapeok="t" o:connecttype="rect"/>
            </v:shapetype>
            <v:shape id="Pole tekstowe 1025989806" o:spid="_x0000_s1026" type="#_x0000_t202" style="position:absolute;margin-left:349.5pt;margin-top:-19.55pt;width:108.05pt;height:6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" stroked="f">
              <v:fill opacity="0"/>
              <v:textbox>
                <w:txbxContent>
                  <w:p w14:paraId="0830B6FF" w14:textId="2CEF67B6" w:rsidR="008E6D24" w:rsidRPr="00E16051" w:rsidRDefault="008E6D24" w:rsidP="008E6D24">
                    <w:pPr>
                      <w:jc w:val="center"/>
                      <w:rPr>
                        <w:rFonts w:ascii="Verdana" w:hAnsi="Verdana"/>
                        <w:color w:val="808080"/>
                      </w:rPr>
                    </w:pPr>
                    <w:r>
                      <w:rPr>
                        <w:rFonts w:ascii="Verdana" w:hAnsi="Verdana"/>
                        <w:color w:val="808080"/>
                      </w:rPr>
                      <w:t>Lato 202</w:t>
                    </w:r>
                    <w:r w:rsidR="00706B53">
                      <w:rPr>
                        <w:rFonts w:ascii="Verdana" w:hAnsi="Verdana"/>
                        <w:color w:val="808080"/>
                      </w:rPr>
                      <w:t>6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377C7"/>
    <w:multiLevelType w:val="hybridMultilevel"/>
    <w:tmpl w:val="DA06B2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33084"/>
    <w:multiLevelType w:val="hybridMultilevel"/>
    <w:tmpl w:val="7FF8E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C6BBF"/>
    <w:multiLevelType w:val="hybridMultilevel"/>
    <w:tmpl w:val="662E80E2"/>
    <w:lvl w:ilvl="0" w:tplc="961E7C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76CBB"/>
    <w:multiLevelType w:val="hybridMultilevel"/>
    <w:tmpl w:val="2202E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B2204"/>
    <w:multiLevelType w:val="hybridMultilevel"/>
    <w:tmpl w:val="3EDCDB7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353396C"/>
    <w:multiLevelType w:val="hybridMultilevel"/>
    <w:tmpl w:val="3EDCDB7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704569F4"/>
    <w:multiLevelType w:val="hybridMultilevel"/>
    <w:tmpl w:val="0FD85388"/>
    <w:lvl w:ilvl="0" w:tplc="DF9627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5C45A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86301413">
    <w:abstractNumId w:val="4"/>
  </w:num>
  <w:num w:numId="2" w16cid:durableId="185219544">
    <w:abstractNumId w:val="2"/>
  </w:num>
  <w:num w:numId="3" w16cid:durableId="21442728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5414363">
    <w:abstractNumId w:val="1"/>
  </w:num>
  <w:num w:numId="5" w16cid:durableId="825902848">
    <w:abstractNumId w:val="5"/>
  </w:num>
  <w:num w:numId="6" w16cid:durableId="1493059139">
    <w:abstractNumId w:val="6"/>
  </w:num>
  <w:num w:numId="7" w16cid:durableId="707337974">
    <w:abstractNumId w:val="6"/>
  </w:num>
  <w:num w:numId="8" w16cid:durableId="363674131">
    <w:abstractNumId w:val="3"/>
  </w:num>
  <w:num w:numId="9" w16cid:durableId="597176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552"/>
    <w:rsid w:val="000022E4"/>
    <w:rsid w:val="0000270B"/>
    <w:rsid w:val="000123A2"/>
    <w:rsid w:val="00021934"/>
    <w:rsid w:val="00027BE9"/>
    <w:rsid w:val="000737A7"/>
    <w:rsid w:val="000801AB"/>
    <w:rsid w:val="0009527D"/>
    <w:rsid w:val="000B241A"/>
    <w:rsid w:val="000B2FD9"/>
    <w:rsid w:val="000B792E"/>
    <w:rsid w:val="000D1DA6"/>
    <w:rsid w:val="000E331A"/>
    <w:rsid w:val="000E672E"/>
    <w:rsid w:val="0010482F"/>
    <w:rsid w:val="00105CC1"/>
    <w:rsid w:val="00107958"/>
    <w:rsid w:val="0011281F"/>
    <w:rsid w:val="00124240"/>
    <w:rsid w:val="00133B75"/>
    <w:rsid w:val="00137773"/>
    <w:rsid w:val="00146BB4"/>
    <w:rsid w:val="0015411F"/>
    <w:rsid w:val="00160839"/>
    <w:rsid w:val="00170102"/>
    <w:rsid w:val="00170455"/>
    <w:rsid w:val="001732EF"/>
    <w:rsid w:val="00183C86"/>
    <w:rsid w:val="00186902"/>
    <w:rsid w:val="00191FF4"/>
    <w:rsid w:val="001A07ED"/>
    <w:rsid w:val="001B6959"/>
    <w:rsid w:val="001D47AA"/>
    <w:rsid w:val="001E1B82"/>
    <w:rsid w:val="001E4916"/>
    <w:rsid w:val="001F7552"/>
    <w:rsid w:val="00203A8B"/>
    <w:rsid w:val="0022208D"/>
    <w:rsid w:val="0023098C"/>
    <w:rsid w:val="00235555"/>
    <w:rsid w:val="00235F9A"/>
    <w:rsid w:val="0024325B"/>
    <w:rsid w:val="00251702"/>
    <w:rsid w:val="002601B2"/>
    <w:rsid w:val="0027230B"/>
    <w:rsid w:val="002754FE"/>
    <w:rsid w:val="002764D9"/>
    <w:rsid w:val="00287EB4"/>
    <w:rsid w:val="0029231A"/>
    <w:rsid w:val="00294CCB"/>
    <w:rsid w:val="002A39C6"/>
    <w:rsid w:val="002B2004"/>
    <w:rsid w:val="002D024A"/>
    <w:rsid w:val="002E114E"/>
    <w:rsid w:val="002E52FF"/>
    <w:rsid w:val="002F4856"/>
    <w:rsid w:val="002F50E0"/>
    <w:rsid w:val="002F683C"/>
    <w:rsid w:val="002F748D"/>
    <w:rsid w:val="00302663"/>
    <w:rsid w:val="0030288C"/>
    <w:rsid w:val="00320AAE"/>
    <w:rsid w:val="0032531C"/>
    <w:rsid w:val="00334CF4"/>
    <w:rsid w:val="00354852"/>
    <w:rsid w:val="00357D01"/>
    <w:rsid w:val="00357D7A"/>
    <w:rsid w:val="00364F76"/>
    <w:rsid w:val="00365078"/>
    <w:rsid w:val="003669CE"/>
    <w:rsid w:val="003736C5"/>
    <w:rsid w:val="00377238"/>
    <w:rsid w:val="00385CC9"/>
    <w:rsid w:val="003A3C3F"/>
    <w:rsid w:val="003B13D3"/>
    <w:rsid w:val="003C4BB9"/>
    <w:rsid w:val="003D0A3B"/>
    <w:rsid w:val="003D7C30"/>
    <w:rsid w:val="003F0346"/>
    <w:rsid w:val="003F1B35"/>
    <w:rsid w:val="003F3B6E"/>
    <w:rsid w:val="00415CB8"/>
    <w:rsid w:val="0042319A"/>
    <w:rsid w:val="00423D77"/>
    <w:rsid w:val="00424574"/>
    <w:rsid w:val="00436EED"/>
    <w:rsid w:val="004468CF"/>
    <w:rsid w:val="004545B0"/>
    <w:rsid w:val="00460934"/>
    <w:rsid w:val="00463009"/>
    <w:rsid w:val="00475390"/>
    <w:rsid w:val="00481A8E"/>
    <w:rsid w:val="0048550C"/>
    <w:rsid w:val="00485EF8"/>
    <w:rsid w:val="004901B2"/>
    <w:rsid w:val="0049280B"/>
    <w:rsid w:val="004A5DB5"/>
    <w:rsid w:val="004A6232"/>
    <w:rsid w:val="004B5D95"/>
    <w:rsid w:val="004B79FF"/>
    <w:rsid w:val="004C1695"/>
    <w:rsid w:val="004C5205"/>
    <w:rsid w:val="004D3C96"/>
    <w:rsid w:val="004E62E8"/>
    <w:rsid w:val="004F0962"/>
    <w:rsid w:val="004F1DC0"/>
    <w:rsid w:val="00511315"/>
    <w:rsid w:val="005124E9"/>
    <w:rsid w:val="00520E1F"/>
    <w:rsid w:val="00524AB6"/>
    <w:rsid w:val="00535681"/>
    <w:rsid w:val="00537EA0"/>
    <w:rsid w:val="005413AB"/>
    <w:rsid w:val="00542C7D"/>
    <w:rsid w:val="005532AF"/>
    <w:rsid w:val="00557C76"/>
    <w:rsid w:val="00560072"/>
    <w:rsid w:val="0056714F"/>
    <w:rsid w:val="0058054E"/>
    <w:rsid w:val="00586D8F"/>
    <w:rsid w:val="00591758"/>
    <w:rsid w:val="005A1855"/>
    <w:rsid w:val="00603B46"/>
    <w:rsid w:val="00610128"/>
    <w:rsid w:val="0062406A"/>
    <w:rsid w:val="006242EC"/>
    <w:rsid w:val="006335A9"/>
    <w:rsid w:val="006374DF"/>
    <w:rsid w:val="00641AEA"/>
    <w:rsid w:val="00642C8A"/>
    <w:rsid w:val="00645822"/>
    <w:rsid w:val="00653058"/>
    <w:rsid w:val="00657016"/>
    <w:rsid w:val="006617A0"/>
    <w:rsid w:val="006636D3"/>
    <w:rsid w:val="00681087"/>
    <w:rsid w:val="00682511"/>
    <w:rsid w:val="00683267"/>
    <w:rsid w:val="006949C9"/>
    <w:rsid w:val="006A395D"/>
    <w:rsid w:val="006B4F64"/>
    <w:rsid w:val="006C5A24"/>
    <w:rsid w:val="006D00CA"/>
    <w:rsid w:val="006D25A4"/>
    <w:rsid w:val="006D5EA2"/>
    <w:rsid w:val="006D6460"/>
    <w:rsid w:val="006F4784"/>
    <w:rsid w:val="00701C8B"/>
    <w:rsid w:val="00703DD6"/>
    <w:rsid w:val="00706B53"/>
    <w:rsid w:val="00710B6E"/>
    <w:rsid w:val="00713B02"/>
    <w:rsid w:val="00725243"/>
    <w:rsid w:val="00730AEF"/>
    <w:rsid w:val="00731528"/>
    <w:rsid w:val="00734648"/>
    <w:rsid w:val="0074134F"/>
    <w:rsid w:val="00743F49"/>
    <w:rsid w:val="007502D4"/>
    <w:rsid w:val="007643B5"/>
    <w:rsid w:val="00774687"/>
    <w:rsid w:val="00777A1C"/>
    <w:rsid w:val="00781CFF"/>
    <w:rsid w:val="00786B77"/>
    <w:rsid w:val="0079306D"/>
    <w:rsid w:val="00797FBB"/>
    <w:rsid w:val="007D039A"/>
    <w:rsid w:val="007D144D"/>
    <w:rsid w:val="007D39FA"/>
    <w:rsid w:val="007D5EA6"/>
    <w:rsid w:val="007E2EDF"/>
    <w:rsid w:val="007F0C2F"/>
    <w:rsid w:val="007F4C84"/>
    <w:rsid w:val="007F6A9F"/>
    <w:rsid w:val="00822C3F"/>
    <w:rsid w:val="00826EE3"/>
    <w:rsid w:val="008328E7"/>
    <w:rsid w:val="00833AD8"/>
    <w:rsid w:val="0083478B"/>
    <w:rsid w:val="00851E18"/>
    <w:rsid w:val="008652CA"/>
    <w:rsid w:val="00865738"/>
    <w:rsid w:val="008773ED"/>
    <w:rsid w:val="008804AD"/>
    <w:rsid w:val="008934A7"/>
    <w:rsid w:val="0089425A"/>
    <w:rsid w:val="008A3F19"/>
    <w:rsid w:val="008B2123"/>
    <w:rsid w:val="008E54DE"/>
    <w:rsid w:val="008E6D24"/>
    <w:rsid w:val="0090023A"/>
    <w:rsid w:val="009029C9"/>
    <w:rsid w:val="009039AE"/>
    <w:rsid w:val="009203B4"/>
    <w:rsid w:val="009316BB"/>
    <w:rsid w:val="009340BF"/>
    <w:rsid w:val="00941478"/>
    <w:rsid w:val="00946A12"/>
    <w:rsid w:val="00960BE1"/>
    <w:rsid w:val="00965EF8"/>
    <w:rsid w:val="00970272"/>
    <w:rsid w:val="00971615"/>
    <w:rsid w:val="00972E34"/>
    <w:rsid w:val="0097446B"/>
    <w:rsid w:val="00975829"/>
    <w:rsid w:val="0099072F"/>
    <w:rsid w:val="00992B47"/>
    <w:rsid w:val="00993C4D"/>
    <w:rsid w:val="009A0E6B"/>
    <w:rsid w:val="009A414B"/>
    <w:rsid w:val="009C2CD7"/>
    <w:rsid w:val="009E0173"/>
    <w:rsid w:val="009E50CE"/>
    <w:rsid w:val="009E6820"/>
    <w:rsid w:val="009E72DB"/>
    <w:rsid w:val="009F262E"/>
    <w:rsid w:val="00A12AE3"/>
    <w:rsid w:val="00A147AE"/>
    <w:rsid w:val="00A35DBB"/>
    <w:rsid w:val="00A426BD"/>
    <w:rsid w:val="00A47BF8"/>
    <w:rsid w:val="00A548BE"/>
    <w:rsid w:val="00A55E5D"/>
    <w:rsid w:val="00A57896"/>
    <w:rsid w:val="00A666E6"/>
    <w:rsid w:val="00A937EB"/>
    <w:rsid w:val="00A93C83"/>
    <w:rsid w:val="00A949B2"/>
    <w:rsid w:val="00A94B0F"/>
    <w:rsid w:val="00A9661F"/>
    <w:rsid w:val="00AA00FC"/>
    <w:rsid w:val="00AC04B6"/>
    <w:rsid w:val="00AC7CEC"/>
    <w:rsid w:val="00AD5AB0"/>
    <w:rsid w:val="00AE6822"/>
    <w:rsid w:val="00AF75C1"/>
    <w:rsid w:val="00B04EE5"/>
    <w:rsid w:val="00B25863"/>
    <w:rsid w:val="00B33881"/>
    <w:rsid w:val="00B5067F"/>
    <w:rsid w:val="00B5225F"/>
    <w:rsid w:val="00B6078E"/>
    <w:rsid w:val="00B87EC8"/>
    <w:rsid w:val="00B92288"/>
    <w:rsid w:val="00BA1439"/>
    <w:rsid w:val="00BC18B6"/>
    <w:rsid w:val="00BC3B8A"/>
    <w:rsid w:val="00BC598B"/>
    <w:rsid w:val="00BC6FDF"/>
    <w:rsid w:val="00BC7FA0"/>
    <w:rsid w:val="00BD1741"/>
    <w:rsid w:val="00BD414B"/>
    <w:rsid w:val="00BD4870"/>
    <w:rsid w:val="00BE0220"/>
    <w:rsid w:val="00BE0CCC"/>
    <w:rsid w:val="00BE162D"/>
    <w:rsid w:val="00BF2267"/>
    <w:rsid w:val="00BF2784"/>
    <w:rsid w:val="00BF3581"/>
    <w:rsid w:val="00BF78A3"/>
    <w:rsid w:val="00C22FB7"/>
    <w:rsid w:val="00C42A3D"/>
    <w:rsid w:val="00C44C8D"/>
    <w:rsid w:val="00C67362"/>
    <w:rsid w:val="00C82A8D"/>
    <w:rsid w:val="00C95733"/>
    <w:rsid w:val="00CA1720"/>
    <w:rsid w:val="00CB1828"/>
    <w:rsid w:val="00CB572C"/>
    <w:rsid w:val="00CB71FC"/>
    <w:rsid w:val="00CC37C3"/>
    <w:rsid w:val="00CC7544"/>
    <w:rsid w:val="00CD708C"/>
    <w:rsid w:val="00CE1195"/>
    <w:rsid w:val="00CE1358"/>
    <w:rsid w:val="00CE1C4D"/>
    <w:rsid w:val="00CE7C80"/>
    <w:rsid w:val="00D10CE8"/>
    <w:rsid w:val="00D22CEE"/>
    <w:rsid w:val="00D40AD5"/>
    <w:rsid w:val="00D4513D"/>
    <w:rsid w:val="00D47682"/>
    <w:rsid w:val="00D527AE"/>
    <w:rsid w:val="00D663E9"/>
    <w:rsid w:val="00D6679B"/>
    <w:rsid w:val="00D76373"/>
    <w:rsid w:val="00D849F3"/>
    <w:rsid w:val="00D86D83"/>
    <w:rsid w:val="00D94A15"/>
    <w:rsid w:val="00DA0386"/>
    <w:rsid w:val="00DA165F"/>
    <w:rsid w:val="00DA34D1"/>
    <w:rsid w:val="00DA4A2E"/>
    <w:rsid w:val="00DB3BA8"/>
    <w:rsid w:val="00DC1DFA"/>
    <w:rsid w:val="00DC63D8"/>
    <w:rsid w:val="00DD229C"/>
    <w:rsid w:val="00DE24B2"/>
    <w:rsid w:val="00E00F91"/>
    <w:rsid w:val="00E03CB6"/>
    <w:rsid w:val="00E044B4"/>
    <w:rsid w:val="00E10642"/>
    <w:rsid w:val="00E12A62"/>
    <w:rsid w:val="00E243DA"/>
    <w:rsid w:val="00E374AD"/>
    <w:rsid w:val="00E433BA"/>
    <w:rsid w:val="00E45673"/>
    <w:rsid w:val="00E6372F"/>
    <w:rsid w:val="00E73BB9"/>
    <w:rsid w:val="00E87531"/>
    <w:rsid w:val="00E90BB8"/>
    <w:rsid w:val="00E91C76"/>
    <w:rsid w:val="00EA10C1"/>
    <w:rsid w:val="00EA4194"/>
    <w:rsid w:val="00EA4808"/>
    <w:rsid w:val="00EA7429"/>
    <w:rsid w:val="00EA74CD"/>
    <w:rsid w:val="00EB4F89"/>
    <w:rsid w:val="00EB6DA5"/>
    <w:rsid w:val="00EC314D"/>
    <w:rsid w:val="00EC696E"/>
    <w:rsid w:val="00ED287C"/>
    <w:rsid w:val="00ED46E0"/>
    <w:rsid w:val="00F13F78"/>
    <w:rsid w:val="00F16E50"/>
    <w:rsid w:val="00F41F4F"/>
    <w:rsid w:val="00F42832"/>
    <w:rsid w:val="00F4561C"/>
    <w:rsid w:val="00F615D6"/>
    <w:rsid w:val="00F755FC"/>
    <w:rsid w:val="00F75C3D"/>
    <w:rsid w:val="00F77FDC"/>
    <w:rsid w:val="00F82207"/>
    <w:rsid w:val="00F833FF"/>
    <w:rsid w:val="00F9290C"/>
    <w:rsid w:val="00F92F8F"/>
    <w:rsid w:val="00F9365F"/>
    <w:rsid w:val="00F938CA"/>
    <w:rsid w:val="00FB44A1"/>
    <w:rsid w:val="00FB5924"/>
    <w:rsid w:val="00FC3AD6"/>
    <w:rsid w:val="00FC56DF"/>
    <w:rsid w:val="00FD4093"/>
    <w:rsid w:val="00FE0A3C"/>
    <w:rsid w:val="00FE525F"/>
    <w:rsid w:val="00FF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26B3A"/>
  <w15:chartTrackingRefBased/>
  <w15:docId w15:val="{98C17286-B7D6-4D5E-A938-05B280C72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E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225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755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60BE1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A00FC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520E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1D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1D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1D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1D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1D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82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2A8D"/>
  </w:style>
  <w:style w:type="paragraph" w:styleId="Stopka">
    <w:name w:val="footer"/>
    <w:basedOn w:val="Normalny"/>
    <w:link w:val="StopkaZnak"/>
    <w:uiPriority w:val="99"/>
    <w:unhideWhenUsed/>
    <w:rsid w:val="00C82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2A8D"/>
  </w:style>
  <w:style w:type="paragraph" w:styleId="NormalnyWeb">
    <w:name w:val="Normal (Web)"/>
    <w:basedOn w:val="Normalny"/>
    <w:uiPriority w:val="99"/>
    <w:unhideWhenUsed/>
    <w:rsid w:val="00DE2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225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svg"/><Relationship Id="rId26" Type="http://schemas.openxmlformats.org/officeDocument/2006/relationships/image" Target="media/image16.png"/><Relationship Id="rId39" Type="http://schemas.openxmlformats.org/officeDocument/2006/relationships/image" Target="media/image29.sv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34" Type="http://schemas.openxmlformats.org/officeDocument/2006/relationships/image" Target="media/image24.png"/><Relationship Id="rId7" Type="http://schemas.openxmlformats.org/officeDocument/2006/relationships/webSettings" Target="webSettings.xml"/><Relationship Id="rId12" Type="http://schemas.openxmlformats.org/officeDocument/2006/relationships/image" Target="media/image3.svg"/><Relationship Id="rId17" Type="http://schemas.openxmlformats.org/officeDocument/2006/relationships/image" Target="media/image8.png"/><Relationship Id="rId25" Type="http://schemas.openxmlformats.org/officeDocument/2006/relationships/header" Target="header1.xml"/><Relationship Id="rId33" Type="http://schemas.openxmlformats.org/officeDocument/2006/relationships/image" Target="media/image23.svg"/><Relationship Id="rId38" Type="http://schemas.openxmlformats.org/officeDocument/2006/relationships/image" Target="media/image28.png"/><Relationship Id="rId2" Type="http://schemas.openxmlformats.org/officeDocument/2006/relationships/customXml" Target="../customXml/item2.xml"/><Relationship Id="rId16" Type="http://schemas.openxmlformats.org/officeDocument/2006/relationships/image" Target="media/image7.svg"/><Relationship Id="rId20" Type="http://schemas.openxmlformats.org/officeDocument/2006/relationships/image" Target="media/image11.svg"/><Relationship Id="rId29" Type="http://schemas.openxmlformats.org/officeDocument/2006/relationships/image" Target="media/image19.sv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svg"/><Relationship Id="rId32" Type="http://schemas.openxmlformats.org/officeDocument/2006/relationships/image" Target="media/image22.png"/><Relationship Id="rId37" Type="http://schemas.openxmlformats.org/officeDocument/2006/relationships/image" Target="media/image27.svg"/><Relationship Id="rId40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31" Type="http://schemas.openxmlformats.org/officeDocument/2006/relationships/image" Target="media/image21.sv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Relationship Id="rId22" Type="http://schemas.openxmlformats.org/officeDocument/2006/relationships/image" Target="media/image13.svg"/><Relationship Id="rId27" Type="http://schemas.openxmlformats.org/officeDocument/2006/relationships/image" Target="media/image17.svg"/><Relationship Id="rId30" Type="http://schemas.openxmlformats.org/officeDocument/2006/relationships/image" Target="media/image20.png"/><Relationship Id="rId35" Type="http://schemas.openxmlformats.org/officeDocument/2006/relationships/image" Target="media/image25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8A5623785BA34781BB39D37F73D118" ma:contentTypeVersion="4" ma:contentTypeDescription="Utwórz nowy dokument." ma:contentTypeScope="" ma:versionID="09bca5853e2a3733148534f911851269">
  <xsd:schema xmlns:xsd="http://www.w3.org/2001/XMLSchema" xmlns:xs="http://www.w3.org/2001/XMLSchema" xmlns:p="http://schemas.microsoft.com/office/2006/metadata/properties" xmlns:ns2="3374714f-f6ff-4c8a-961b-9762bcf90524" targetNamespace="http://schemas.microsoft.com/office/2006/metadata/properties" ma:root="true" ma:fieldsID="027d82eddbcf6c623472b38987e7e68a" ns2:_="">
    <xsd:import namespace="3374714f-f6ff-4c8a-961b-9762bcf905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4714f-f6ff-4c8a-961b-9762bcf905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27FD2F-CE96-4497-9E01-A862EB95D2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FC5555-21C2-4441-843F-12DD69E008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C31C99-2387-4D57-94FB-8040713E5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74714f-f6ff-4c8a-961b-9762bcf905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1288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Kępka</dc:creator>
  <cp:keywords/>
  <dc:description/>
  <cp:lastModifiedBy>Katarzyna Mocarska</cp:lastModifiedBy>
  <cp:revision>26</cp:revision>
  <cp:lastPrinted>2025-05-08T14:45:00Z</cp:lastPrinted>
  <dcterms:created xsi:type="dcterms:W3CDTF">2026-02-26T11:19:00Z</dcterms:created>
  <dcterms:modified xsi:type="dcterms:W3CDTF">2026-04-20T11:46:00Z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0x0101009F8A5623785BA34781BB39D37F73D118</vt:lpwstr>
  </property>
</Properties>
</file>